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25F" w:rsidRPr="00FD225F" w:rsidRDefault="00FD225F" w:rsidP="00FD225F">
      <w:pPr>
        <w:spacing w:before="93" w:after="0" w:line="240" w:lineRule="auto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0"/>
          <w:szCs w:val="24"/>
          <w:lang w:eastAsia="it-IT"/>
        </w:rPr>
        <w:t>A</w:t>
      </w:r>
      <w:r w:rsidR="00581BC5">
        <w:rPr>
          <w:rFonts w:ascii="Times New Roman" w:eastAsia="Times New Roman" w:hAnsi="Times New Roman" w:cs="Times New Roman"/>
          <w:sz w:val="20"/>
          <w:szCs w:val="24"/>
          <w:lang w:eastAsia="it-IT"/>
        </w:rPr>
        <w:t>llegato</w:t>
      </w:r>
      <w:r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 B</w:t>
      </w:r>
    </w:p>
    <w:p w:rsidR="00FD225F" w:rsidRDefault="00FD225F" w:rsidP="00FD22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</w:pPr>
    </w:p>
    <w:p w:rsidR="00C06DAE" w:rsidRPr="00FD225F" w:rsidRDefault="00C06DAE" w:rsidP="00FD22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</w:p>
    <w:p w:rsidR="00FD225F" w:rsidRPr="00FD225F" w:rsidRDefault="00FD225F" w:rsidP="00FD225F">
      <w:pPr>
        <w:spacing w:after="0" w:line="240" w:lineRule="auto"/>
        <w:ind w:left="5905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FD225F">
        <w:rPr>
          <w:rFonts w:ascii="Times New Roman" w:eastAsia="Times New Roman" w:hAnsi="Times New Roman" w:cs="Times New Roman"/>
          <w:sz w:val="20"/>
          <w:szCs w:val="24"/>
          <w:lang w:eastAsia="it-IT"/>
        </w:rPr>
        <w:t>Al SIG. SINDACO</w:t>
      </w:r>
    </w:p>
    <w:p w:rsidR="00FD225F" w:rsidRPr="00FD225F" w:rsidRDefault="00FD225F" w:rsidP="00FD225F">
      <w:pPr>
        <w:spacing w:after="0" w:line="240" w:lineRule="auto"/>
        <w:ind w:left="5197" w:firstLine="708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FD225F">
        <w:rPr>
          <w:rFonts w:ascii="Times New Roman" w:eastAsia="Times New Roman" w:hAnsi="Times New Roman" w:cs="Times New Roman"/>
          <w:sz w:val="20"/>
          <w:szCs w:val="24"/>
          <w:lang w:eastAsia="it-IT"/>
        </w:rPr>
        <w:t>DEL COMUNE DI CARPIGNANO SESIA</w:t>
      </w:r>
    </w:p>
    <w:p w:rsidR="00FD225F" w:rsidRPr="00FD225F" w:rsidRDefault="00FD225F" w:rsidP="00FD22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</w:p>
    <w:p w:rsidR="00FD225F" w:rsidRPr="00FD225F" w:rsidRDefault="00FD225F" w:rsidP="00FD225F">
      <w:pPr>
        <w:spacing w:after="0" w:line="240" w:lineRule="auto"/>
        <w:ind w:left="116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FD225F">
        <w:rPr>
          <w:rFonts w:ascii="Times New Roman" w:eastAsia="Times New Roman" w:hAnsi="Times New Roman" w:cs="Times New Roman"/>
          <w:sz w:val="20"/>
          <w:szCs w:val="24"/>
          <w:lang w:eastAsia="it-IT"/>
        </w:rPr>
        <w:t>Oggetto: Uso civico di materiale legnatico.</w:t>
      </w:r>
    </w:p>
    <w:p w:rsidR="00FD225F" w:rsidRPr="00FD225F" w:rsidRDefault="00FD225F" w:rsidP="00FD22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Cs w:val="24"/>
        </w:rPr>
      </w:pPr>
    </w:p>
    <w:p w:rsidR="00FD225F" w:rsidRPr="00FD225F" w:rsidRDefault="00FD225F" w:rsidP="00FD22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Cs w:val="24"/>
        </w:rPr>
      </w:pPr>
    </w:p>
    <w:p w:rsidR="00FD225F" w:rsidRPr="00FD225F" w:rsidRDefault="00FD225F" w:rsidP="00FD225F">
      <w:pPr>
        <w:tabs>
          <w:tab w:val="left" w:pos="2406"/>
          <w:tab w:val="left" w:pos="3901"/>
          <w:tab w:val="left" w:pos="6301"/>
          <w:tab w:val="left" w:pos="8161"/>
        </w:tabs>
        <w:spacing w:after="0" w:line="360" w:lineRule="auto"/>
        <w:ind w:left="116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FD225F">
        <w:rPr>
          <w:rFonts w:ascii="Times New Roman" w:eastAsia="Times New Roman" w:hAnsi="Times New Roman" w:cs="Times New Roman"/>
          <w:sz w:val="20"/>
          <w:szCs w:val="24"/>
          <w:lang w:eastAsia="it-IT"/>
        </w:rPr>
        <w:t>Il</w:t>
      </w:r>
      <w:r w:rsidRPr="00FD225F">
        <w:rPr>
          <w:rFonts w:ascii="Times New Roman" w:eastAsia="Times New Roman" w:hAnsi="Times New Roman" w:cs="Times New Roman"/>
          <w:spacing w:val="-4"/>
          <w:sz w:val="20"/>
          <w:szCs w:val="24"/>
          <w:lang w:eastAsia="it-IT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4"/>
          <w:lang w:eastAsia="it-IT"/>
        </w:rPr>
        <w:t>sottoscritto</w:t>
      </w:r>
      <w:r w:rsidRPr="00FD225F">
        <w:rPr>
          <w:rFonts w:ascii="Times New Roman" w:eastAsia="Times New Roman" w:hAnsi="Times New Roman" w:cs="Times New Roman"/>
          <w:spacing w:val="-3"/>
          <w:sz w:val="20"/>
          <w:szCs w:val="24"/>
          <w:lang w:eastAsia="it-IT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4"/>
          <w:lang w:eastAsia="it-IT"/>
        </w:rPr>
        <w:t>_</w:t>
      </w:r>
      <w:r w:rsidRPr="00FD225F">
        <w:rPr>
          <w:rFonts w:ascii="Times New Roman" w:eastAsia="Times New Roman" w:hAnsi="Times New Roman" w:cs="Times New Roman"/>
          <w:sz w:val="20"/>
          <w:szCs w:val="24"/>
          <w:u w:val="single"/>
          <w:lang w:eastAsia="it-IT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4"/>
          <w:u w:val="single"/>
          <w:lang w:eastAsia="it-IT"/>
        </w:rPr>
        <w:tab/>
      </w:r>
      <w:r w:rsidRPr="00FD225F">
        <w:rPr>
          <w:rFonts w:ascii="Times New Roman" w:eastAsia="Times New Roman" w:hAnsi="Times New Roman" w:cs="Times New Roman"/>
          <w:sz w:val="20"/>
          <w:szCs w:val="24"/>
          <w:u w:val="single"/>
          <w:lang w:eastAsia="it-IT"/>
        </w:rPr>
        <w:tab/>
      </w:r>
      <w:r w:rsidRPr="00FD225F">
        <w:rPr>
          <w:rFonts w:ascii="Times New Roman" w:eastAsia="Times New Roman" w:hAnsi="Times New Roman" w:cs="Times New Roman"/>
          <w:sz w:val="20"/>
          <w:szCs w:val="24"/>
          <w:lang w:eastAsia="it-IT"/>
        </w:rPr>
        <w:t>nato</w:t>
      </w:r>
      <w:r w:rsidRPr="00FD225F">
        <w:rPr>
          <w:rFonts w:ascii="Times New Roman" w:eastAsia="Times New Roman" w:hAnsi="Times New Roman" w:cs="Times New Roman"/>
          <w:spacing w:val="-2"/>
          <w:sz w:val="20"/>
          <w:szCs w:val="24"/>
          <w:lang w:eastAsia="it-IT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4"/>
          <w:lang w:eastAsia="it-IT"/>
        </w:rPr>
        <w:t>a</w:t>
      </w:r>
      <w:r w:rsidRPr="00FD225F">
        <w:rPr>
          <w:rFonts w:ascii="Times New Roman" w:eastAsia="Times New Roman" w:hAnsi="Times New Roman" w:cs="Times New Roman"/>
          <w:sz w:val="20"/>
          <w:szCs w:val="24"/>
          <w:u w:val="single"/>
          <w:lang w:eastAsia="it-IT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4"/>
          <w:u w:val="single"/>
          <w:lang w:eastAsia="it-IT"/>
        </w:rPr>
        <w:tab/>
      </w:r>
      <w:r w:rsidRPr="00FD225F">
        <w:rPr>
          <w:rFonts w:ascii="Times New Roman" w:eastAsia="Times New Roman" w:hAnsi="Times New Roman" w:cs="Times New Roman"/>
          <w:sz w:val="20"/>
          <w:szCs w:val="24"/>
          <w:lang w:eastAsia="it-IT"/>
        </w:rPr>
        <w:t>_il</w:t>
      </w:r>
      <w:r w:rsidRPr="00FD225F">
        <w:rPr>
          <w:rFonts w:ascii="Times New Roman" w:eastAsia="Times New Roman" w:hAnsi="Times New Roman" w:cs="Times New Roman"/>
          <w:spacing w:val="-2"/>
          <w:sz w:val="20"/>
          <w:szCs w:val="24"/>
          <w:lang w:eastAsia="it-IT"/>
        </w:rPr>
        <w:t xml:space="preserve"> </w:t>
      </w:r>
      <w:r w:rsidRPr="00FD225F">
        <w:rPr>
          <w:rFonts w:ascii="Times New Roman" w:eastAsia="Times New Roman" w:hAnsi="Times New Roman" w:cs="Times New Roman"/>
          <w:w w:val="99"/>
          <w:sz w:val="20"/>
          <w:szCs w:val="24"/>
          <w:u w:val="single"/>
          <w:lang w:eastAsia="it-IT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4"/>
          <w:u w:val="single"/>
          <w:lang w:eastAsia="it-IT"/>
        </w:rPr>
        <w:tab/>
      </w:r>
    </w:p>
    <w:p w:rsidR="00FD225F" w:rsidRPr="00FD225F" w:rsidRDefault="00FD225F" w:rsidP="00FD225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11"/>
          <w:szCs w:val="24"/>
        </w:rPr>
      </w:pPr>
    </w:p>
    <w:p w:rsidR="00FD225F" w:rsidRPr="00FD225F" w:rsidRDefault="00FD225F" w:rsidP="00FD225F">
      <w:pPr>
        <w:tabs>
          <w:tab w:val="left" w:pos="4972"/>
          <w:tab w:val="left" w:pos="6004"/>
          <w:tab w:val="left" w:pos="9018"/>
        </w:tabs>
        <w:spacing w:after="0" w:line="360" w:lineRule="auto"/>
        <w:ind w:left="113"/>
        <w:jc w:val="both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FD225F"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e residente a </w:t>
      </w:r>
      <w:r w:rsidR="002A0F1E">
        <w:rPr>
          <w:rFonts w:ascii="Times New Roman" w:eastAsia="Times New Roman" w:hAnsi="Times New Roman" w:cs="Times New Roman"/>
          <w:sz w:val="20"/>
          <w:szCs w:val="24"/>
          <w:lang w:eastAsia="it-IT"/>
        </w:rPr>
        <w:t>________________</w:t>
      </w:r>
      <w:r w:rsidRPr="00FD225F">
        <w:rPr>
          <w:rFonts w:ascii="Times New Roman" w:eastAsia="Times New Roman" w:hAnsi="Times New Roman" w:cs="Times New Roman"/>
          <w:sz w:val="20"/>
          <w:szCs w:val="24"/>
          <w:lang w:eastAsia="it-IT"/>
        </w:rPr>
        <w:t>,</w:t>
      </w:r>
      <w:r w:rsidRPr="00FD225F">
        <w:rPr>
          <w:rFonts w:ascii="Times New Roman" w:eastAsia="Times New Roman" w:hAnsi="Times New Roman" w:cs="Times New Roman"/>
          <w:spacing w:val="37"/>
          <w:sz w:val="20"/>
          <w:szCs w:val="24"/>
          <w:lang w:eastAsia="it-IT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4"/>
          <w:lang w:eastAsia="it-IT"/>
        </w:rPr>
        <w:t>in</w:t>
      </w:r>
      <w:r w:rsidRPr="00FD225F">
        <w:rPr>
          <w:rFonts w:ascii="Times New Roman" w:eastAsia="Times New Roman" w:hAnsi="Times New Roman" w:cs="Times New Roman"/>
          <w:spacing w:val="10"/>
          <w:sz w:val="20"/>
          <w:szCs w:val="24"/>
          <w:lang w:eastAsia="it-IT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Via </w:t>
      </w:r>
      <w:r w:rsidR="002A0F1E">
        <w:rPr>
          <w:rFonts w:ascii="Times New Roman" w:eastAsia="Times New Roman" w:hAnsi="Times New Roman" w:cs="Times New Roman"/>
          <w:sz w:val="20"/>
          <w:szCs w:val="24"/>
          <w:lang w:eastAsia="it-IT"/>
        </w:rPr>
        <w:t>___________________</w:t>
      </w:r>
      <w:r w:rsidRPr="00FD225F">
        <w:rPr>
          <w:rFonts w:ascii="Times New Roman" w:eastAsia="Times New Roman" w:hAnsi="Times New Roman" w:cs="Times New Roman"/>
          <w:sz w:val="20"/>
          <w:szCs w:val="24"/>
          <w:lang w:eastAsia="it-IT"/>
        </w:rPr>
        <w:t>n.</w:t>
      </w:r>
      <w:r w:rsidRPr="00FD225F">
        <w:rPr>
          <w:rFonts w:ascii="Times New Roman" w:eastAsia="Times New Roman" w:hAnsi="Times New Roman" w:cs="Times New Roman"/>
          <w:spacing w:val="10"/>
          <w:sz w:val="20"/>
          <w:szCs w:val="24"/>
          <w:lang w:eastAsia="it-IT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4"/>
          <w:u w:val="single"/>
          <w:lang w:eastAsia="it-IT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4"/>
          <w:u w:val="single"/>
          <w:lang w:eastAsia="it-IT"/>
        </w:rPr>
        <w:tab/>
      </w:r>
      <w:r w:rsidRPr="00FD225F">
        <w:rPr>
          <w:rFonts w:ascii="Times New Roman" w:eastAsia="Times New Roman" w:hAnsi="Times New Roman" w:cs="Times New Roman"/>
          <w:sz w:val="20"/>
          <w:szCs w:val="24"/>
          <w:lang w:eastAsia="it-IT"/>
        </w:rPr>
        <w:t>,</w:t>
      </w:r>
      <w:r w:rsidRPr="00FD225F">
        <w:rPr>
          <w:rFonts w:ascii="Times New Roman" w:eastAsia="Times New Roman" w:hAnsi="Times New Roman" w:cs="Times New Roman"/>
          <w:spacing w:val="8"/>
          <w:sz w:val="20"/>
          <w:szCs w:val="24"/>
          <w:lang w:eastAsia="it-IT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4"/>
          <w:lang w:eastAsia="it-IT"/>
        </w:rPr>
        <w:t>C.F.</w:t>
      </w:r>
      <w:r w:rsidRPr="00FD225F">
        <w:rPr>
          <w:rFonts w:ascii="Times New Roman" w:eastAsia="Times New Roman" w:hAnsi="Times New Roman" w:cs="Times New Roman"/>
          <w:sz w:val="20"/>
          <w:szCs w:val="24"/>
          <w:u w:val="single"/>
          <w:lang w:eastAsia="it-IT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4"/>
          <w:u w:val="single"/>
          <w:lang w:eastAsia="it-IT"/>
        </w:rPr>
        <w:tab/>
      </w:r>
      <w:r w:rsidRPr="00FD225F">
        <w:rPr>
          <w:rFonts w:ascii="Times New Roman" w:eastAsia="Times New Roman" w:hAnsi="Times New Roman" w:cs="Times New Roman"/>
          <w:sz w:val="20"/>
          <w:szCs w:val="24"/>
          <w:lang w:eastAsia="it-IT"/>
        </w:rPr>
        <w:t>,</w:t>
      </w:r>
      <w:r w:rsidR="002A0F1E"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4"/>
          <w:lang w:eastAsia="it-IT"/>
        </w:rPr>
        <w:t>ai sensi</w:t>
      </w:r>
      <w:r w:rsidRPr="00FD225F">
        <w:rPr>
          <w:rFonts w:ascii="Times New Roman" w:eastAsia="Times New Roman" w:hAnsi="Times New Roman" w:cs="Times New Roman"/>
          <w:spacing w:val="26"/>
          <w:sz w:val="20"/>
          <w:szCs w:val="24"/>
          <w:lang w:eastAsia="it-IT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4"/>
          <w:lang w:eastAsia="it-IT"/>
        </w:rPr>
        <w:t>del Regolamento  comunale  per  la  disciplina  de</w:t>
      </w:r>
      <w:r w:rsidR="000D03BA">
        <w:rPr>
          <w:rFonts w:ascii="Times New Roman" w:eastAsia="Times New Roman" w:hAnsi="Times New Roman" w:cs="Times New Roman"/>
          <w:sz w:val="20"/>
          <w:szCs w:val="24"/>
          <w:lang w:eastAsia="it-IT"/>
        </w:rPr>
        <w:t>ll’uso  civico  di  legnatico</w:t>
      </w:r>
      <w:r w:rsidR="00C82D0D"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 e</w:t>
      </w:r>
      <w:r w:rsidR="000D03BA"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 della DGC n. 1 del </w:t>
      </w:r>
      <w:r w:rsidR="002F7761">
        <w:rPr>
          <w:rFonts w:ascii="Times New Roman" w:eastAsia="Times New Roman" w:hAnsi="Times New Roman" w:cs="Times New Roman"/>
          <w:sz w:val="20"/>
          <w:szCs w:val="24"/>
          <w:lang w:eastAsia="it-IT"/>
        </w:rPr>
        <w:t>22/01/2026</w:t>
      </w:r>
    </w:p>
    <w:p w:rsidR="00FD225F" w:rsidRPr="00FD225F" w:rsidRDefault="00FD225F" w:rsidP="00FD225F">
      <w:pPr>
        <w:tabs>
          <w:tab w:val="left" w:pos="4888"/>
          <w:tab w:val="left" w:pos="8558"/>
          <w:tab w:val="left" w:pos="9193"/>
        </w:tabs>
        <w:spacing w:after="0" w:line="360" w:lineRule="auto"/>
        <w:ind w:left="113" w:right="107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it-IT"/>
        </w:rPr>
      </w:pPr>
      <w:r w:rsidRPr="00FD225F">
        <w:rPr>
          <w:rFonts w:ascii="Times New Roman" w:eastAsia="Times New Roman" w:hAnsi="Times New Roman" w:cs="Times New Roman"/>
          <w:b/>
          <w:sz w:val="20"/>
          <w:szCs w:val="24"/>
          <w:lang w:eastAsia="it-IT"/>
        </w:rPr>
        <w:t>chiede</w:t>
      </w:r>
    </w:p>
    <w:p w:rsidR="00FD225F" w:rsidRDefault="00FD225F" w:rsidP="002A0F1E">
      <w:pPr>
        <w:tabs>
          <w:tab w:val="left" w:pos="-993"/>
          <w:tab w:val="left" w:pos="4888"/>
          <w:tab w:val="left" w:pos="8558"/>
          <w:tab w:val="left" w:pos="9193"/>
        </w:tabs>
        <w:spacing w:after="0" w:line="360" w:lineRule="auto"/>
        <w:ind w:left="142" w:right="107" w:hanging="26"/>
        <w:jc w:val="both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FD225F">
        <w:rPr>
          <w:rFonts w:ascii="Times New Roman" w:eastAsia="Times New Roman" w:hAnsi="Times New Roman" w:cs="Times New Roman"/>
          <w:sz w:val="20"/>
          <w:szCs w:val="24"/>
          <w:lang w:eastAsia="it-IT"/>
        </w:rPr>
        <w:t>l’assegnazione d</w:t>
      </w:r>
      <w:r w:rsidR="002C38AC"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i </w:t>
      </w:r>
      <w:r w:rsidR="002A0F1E">
        <w:rPr>
          <w:rFonts w:ascii="Times New Roman" w:eastAsia="Times New Roman" w:hAnsi="Times New Roman" w:cs="Times New Roman"/>
          <w:sz w:val="20"/>
          <w:szCs w:val="24"/>
          <w:lang w:eastAsia="it-IT"/>
        </w:rPr>
        <w:t>piante morte/</w:t>
      </w:r>
      <w:proofErr w:type="spellStart"/>
      <w:r w:rsidR="002A0F1E">
        <w:rPr>
          <w:rFonts w:ascii="Times New Roman" w:eastAsia="Times New Roman" w:hAnsi="Times New Roman" w:cs="Times New Roman"/>
          <w:sz w:val="20"/>
          <w:szCs w:val="24"/>
          <w:lang w:eastAsia="it-IT"/>
        </w:rPr>
        <w:t>deperienti</w:t>
      </w:r>
      <w:proofErr w:type="spellEnd"/>
      <w:r w:rsidR="002A0F1E"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 o schiantate da eventi atmosferici</w:t>
      </w:r>
      <w:r w:rsidRPr="00FD225F"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 </w:t>
      </w:r>
      <w:r w:rsidR="002F7761" w:rsidRPr="00966F0E">
        <w:rPr>
          <w:rFonts w:ascii="Times New Roman" w:eastAsia="Times New Roman" w:hAnsi="Times New Roman" w:cs="Times New Roman"/>
          <w:b/>
          <w:sz w:val="20"/>
          <w:szCs w:val="24"/>
          <w:lang w:eastAsia="it-IT"/>
        </w:rPr>
        <w:t>corrispondente al Lotto n.</w:t>
      </w:r>
      <w:r w:rsidR="002C38AC"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: </w:t>
      </w:r>
      <w:r w:rsidRPr="00FD225F"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 ___</w:t>
      </w:r>
      <w:r w:rsidR="002C38AC">
        <w:rPr>
          <w:rFonts w:ascii="Times New Roman" w:eastAsia="Times New Roman" w:hAnsi="Times New Roman" w:cs="Times New Roman"/>
          <w:sz w:val="20"/>
          <w:szCs w:val="24"/>
          <w:lang w:eastAsia="it-IT"/>
        </w:rPr>
        <w:t>__</w:t>
      </w:r>
      <w:r w:rsidRPr="00FD225F">
        <w:rPr>
          <w:rFonts w:ascii="Times New Roman" w:eastAsia="Times New Roman" w:hAnsi="Times New Roman" w:cs="Times New Roman"/>
          <w:sz w:val="20"/>
          <w:szCs w:val="24"/>
          <w:lang w:eastAsia="it-IT"/>
        </w:rPr>
        <w:t>_</w:t>
      </w:r>
      <w:r w:rsidR="002A0F1E">
        <w:rPr>
          <w:rFonts w:ascii="Times New Roman" w:eastAsia="Times New Roman" w:hAnsi="Times New Roman" w:cs="Times New Roman"/>
          <w:sz w:val="20"/>
          <w:szCs w:val="24"/>
          <w:lang w:eastAsia="it-IT"/>
        </w:rPr>
        <w:t>__</w:t>
      </w:r>
      <w:r w:rsidRPr="00FD225F"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 (in cifre) __________________________________ (in lettere)</w:t>
      </w:r>
    </w:p>
    <w:p w:rsidR="00FD225F" w:rsidRPr="00AF70AA" w:rsidRDefault="002F7761" w:rsidP="00373D8D">
      <w:pPr>
        <w:tabs>
          <w:tab w:val="left" w:pos="-993"/>
          <w:tab w:val="left" w:pos="4888"/>
          <w:tab w:val="left" w:pos="8558"/>
          <w:tab w:val="left" w:pos="9193"/>
        </w:tabs>
        <w:spacing w:after="0" w:line="360" w:lineRule="auto"/>
        <w:ind w:left="142" w:right="107" w:hanging="26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it-IT"/>
        </w:rPr>
      </w:pPr>
      <w:r w:rsidRPr="002F7761">
        <w:rPr>
          <w:rFonts w:ascii="Times New Roman" w:eastAsia="Times New Roman" w:hAnsi="Times New Roman" w:cs="Times New Roman"/>
          <w:sz w:val="20"/>
          <w:szCs w:val="24"/>
          <w:lang w:eastAsia="it-IT"/>
        </w:rPr>
        <w:t>ed offre l’importo di € ___________________ (in cifre) ___________________________ (in lettere)</w:t>
      </w:r>
      <w:r w:rsidR="00373D8D"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 sull’importo a </w:t>
      </w:r>
      <w:r>
        <w:rPr>
          <w:rFonts w:ascii="Times New Roman" w:eastAsia="Times New Roman" w:hAnsi="Times New Roman" w:cs="Times New Roman"/>
          <w:b/>
          <w:sz w:val="20"/>
          <w:szCs w:val="24"/>
          <w:lang w:eastAsia="it-IT"/>
        </w:rPr>
        <w:t xml:space="preserve">base d’asta </w:t>
      </w:r>
      <w:r w:rsidR="00FD225F" w:rsidRPr="00AF70AA">
        <w:rPr>
          <w:rFonts w:ascii="Times New Roman" w:eastAsia="Times New Roman" w:hAnsi="Times New Roman" w:cs="Times New Roman"/>
          <w:b/>
          <w:sz w:val="20"/>
          <w:szCs w:val="24"/>
          <w:lang w:eastAsia="it-IT"/>
        </w:rPr>
        <w:t xml:space="preserve">€ </w:t>
      </w:r>
      <w:r w:rsidR="002C38AC" w:rsidRPr="00AF70AA">
        <w:rPr>
          <w:rFonts w:ascii="Times New Roman" w:eastAsia="Times New Roman" w:hAnsi="Times New Roman" w:cs="Times New Roman"/>
          <w:b/>
          <w:sz w:val="20"/>
          <w:szCs w:val="24"/>
          <w:lang w:eastAsia="it-IT"/>
        </w:rPr>
        <w:t>3,</w:t>
      </w:r>
      <w:r w:rsidR="00AD6FBB">
        <w:rPr>
          <w:rFonts w:ascii="Times New Roman" w:eastAsia="Times New Roman" w:hAnsi="Times New Roman" w:cs="Times New Roman"/>
          <w:b/>
          <w:sz w:val="20"/>
          <w:szCs w:val="24"/>
          <w:lang w:eastAsia="it-IT"/>
        </w:rPr>
        <w:t>50 (euro tre/5</w:t>
      </w:r>
      <w:r w:rsidR="002C38AC" w:rsidRPr="00AF70AA">
        <w:rPr>
          <w:rFonts w:ascii="Times New Roman" w:eastAsia="Times New Roman" w:hAnsi="Times New Roman" w:cs="Times New Roman"/>
          <w:b/>
          <w:sz w:val="20"/>
          <w:szCs w:val="24"/>
          <w:lang w:eastAsia="it-IT"/>
        </w:rPr>
        <w:t>0)+iva 10% al quintale</w:t>
      </w:r>
    </w:p>
    <w:p w:rsidR="00FD225F" w:rsidRPr="00FD225F" w:rsidRDefault="00FD225F" w:rsidP="00FD225F">
      <w:pPr>
        <w:spacing w:before="6" w:after="0" w:line="360" w:lineRule="auto"/>
        <w:ind w:left="116" w:right="110"/>
        <w:jc w:val="both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</w:p>
    <w:p w:rsidR="00FD225F" w:rsidRPr="00FD225F" w:rsidRDefault="00FD225F" w:rsidP="00FD225F">
      <w:pPr>
        <w:spacing w:before="6" w:after="0" w:line="360" w:lineRule="auto"/>
        <w:ind w:left="116" w:right="110"/>
        <w:jc w:val="both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FD225F"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Consapevole delle sanzioni penali previste per il caso di dichiarazione mendace, così come stabilito dall’art.76, nonché di quanto previsto dall’art.75 del D.P.R.445/2000, </w:t>
      </w:r>
    </w:p>
    <w:p w:rsidR="00FD225F" w:rsidRPr="00FD225F" w:rsidRDefault="00FD225F" w:rsidP="00FD225F">
      <w:pPr>
        <w:spacing w:before="6" w:after="0" w:line="360" w:lineRule="auto"/>
        <w:ind w:left="116" w:right="110"/>
        <w:jc w:val="center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FD225F">
        <w:rPr>
          <w:rFonts w:ascii="Times New Roman" w:eastAsia="Times New Roman" w:hAnsi="Times New Roman" w:cs="Times New Roman"/>
          <w:b/>
          <w:sz w:val="20"/>
          <w:szCs w:val="24"/>
          <w:lang w:eastAsia="it-IT"/>
        </w:rPr>
        <w:t>dichiara</w:t>
      </w:r>
    </w:p>
    <w:p w:rsidR="00FD225F" w:rsidRPr="00FD225F" w:rsidRDefault="00FD225F" w:rsidP="00D019C0">
      <w:pPr>
        <w:widowControl w:val="0"/>
        <w:numPr>
          <w:ilvl w:val="0"/>
          <w:numId w:val="4"/>
        </w:numPr>
        <w:tabs>
          <w:tab w:val="left" w:pos="284"/>
          <w:tab w:val="left" w:pos="426"/>
          <w:tab w:val="left" w:pos="5090"/>
        </w:tabs>
        <w:autoSpaceDE w:val="0"/>
        <w:autoSpaceDN w:val="0"/>
        <w:spacing w:after="0" w:line="240" w:lineRule="auto"/>
        <w:ind w:left="426" w:hanging="426"/>
        <w:rPr>
          <w:rFonts w:ascii="Times New Roman" w:eastAsia="Times New Roman" w:hAnsi="Times New Roman" w:cs="Times New Roman"/>
          <w:sz w:val="20"/>
        </w:rPr>
      </w:pPr>
      <w:r w:rsidRPr="00FD225F">
        <w:rPr>
          <w:rFonts w:ascii="Times New Roman" w:eastAsia="Times New Roman" w:hAnsi="Times New Roman" w:cs="Times New Roman"/>
          <w:sz w:val="20"/>
        </w:rPr>
        <w:t xml:space="preserve">di essere residente a </w:t>
      </w:r>
      <w:r w:rsidR="002A0F1E">
        <w:rPr>
          <w:rFonts w:ascii="Times New Roman" w:eastAsia="Times New Roman" w:hAnsi="Times New Roman" w:cs="Times New Roman"/>
          <w:sz w:val="20"/>
        </w:rPr>
        <w:t>__________________________</w:t>
      </w:r>
      <w:r w:rsidRPr="00FD225F">
        <w:rPr>
          <w:rFonts w:ascii="Times New Roman" w:eastAsia="Times New Roman" w:hAnsi="Times New Roman" w:cs="Times New Roman"/>
          <w:sz w:val="20"/>
        </w:rPr>
        <w:t xml:space="preserve"> in via ________________________________________;</w:t>
      </w:r>
    </w:p>
    <w:p w:rsidR="00FD225F" w:rsidRPr="00FD225F" w:rsidRDefault="00FD225F" w:rsidP="00D019C0">
      <w:pPr>
        <w:widowControl w:val="0"/>
        <w:numPr>
          <w:ilvl w:val="0"/>
          <w:numId w:val="4"/>
        </w:numPr>
        <w:tabs>
          <w:tab w:val="left" w:pos="284"/>
          <w:tab w:val="left" w:pos="426"/>
          <w:tab w:val="left" w:pos="5090"/>
        </w:tabs>
        <w:autoSpaceDE w:val="0"/>
        <w:autoSpaceDN w:val="0"/>
        <w:spacing w:after="0" w:line="240" w:lineRule="auto"/>
        <w:ind w:left="426" w:hanging="426"/>
        <w:rPr>
          <w:rFonts w:ascii="Times New Roman" w:eastAsia="Times New Roman" w:hAnsi="Times New Roman" w:cs="Times New Roman"/>
          <w:sz w:val="20"/>
        </w:rPr>
      </w:pPr>
      <w:r w:rsidRPr="00FD225F">
        <w:rPr>
          <w:rFonts w:ascii="Times New Roman" w:eastAsia="Times New Roman" w:hAnsi="Times New Roman" w:cs="Times New Roman"/>
          <w:sz w:val="20"/>
        </w:rPr>
        <w:t>di NON essere operatore economico nel settore specifico (legname);</w:t>
      </w:r>
    </w:p>
    <w:p w:rsidR="00FD225F" w:rsidRPr="00FD225F" w:rsidRDefault="00FD225F" w:rsidP="00D019C0">
      <w:pPr>
        <w:widowControl w:val="0"/>
        <w:numPr>
          <w:ilvl w:val="0"/>
          <w:numId w:val="4"/>
        </w:numPr>
        <w:tabs>
          <w:tab w:val="left" w:pos="284"/>
          <w:tab w:val="left" w:pos="426"/>
          <w:tab w:val="left" w:pos="5090"/>
        </w:tabs>
        <w:autoSpaceDE w:val="0"/>
        <w:autoSpaceDN w:val="0"/>
        <w:spacing w:after="0" w:line="240" w:lineRule="auto"/>
        <w:ind w:left="426" w:hanging="426"/>
        <w:rPr>
          <w:rFonts w:ascii="Times New Roman" w:eastAsia="Times New Roman" w:hAnsi="Times New Roman" w:cs="Times New Roman"/>
          <w:sz w:val="20"/>
        </w:rPr>
      </w:pPr>
      <w:r w:rsidRPr="00FD225F">
        <w:rPr>
          <w:rFonts w:ascii="Times New Roman" w:eastAsia="Times New Roman" w:hAnsi="Times New Roman" w:cs="Times New Roman"/>
          <w:sz w:val="20"/>
        </w:rPr>
        <w:t>di conoscere il regolamento comunale dell’uso civico;</w:t>
      </w:r>
    </w:p>
    <w:p w:rsidR="00FD225F" w:rsidRPr="00FD225F" w:rsidRDefault="00FD225F" w:rsidP="00D019C0">
      <w:pPr>
        <w:widowControl w:val="0"/>
        <w:numPr>
          <w:ilvl w:val="0"/>
          <w:numId w:val="4"/>
        </w:numPr>
        <w:tabs>
          <w:tab w:val="left" w:pos="284"/>
          <w:tab w:val="left" w:pos="426"/>
          <w:tab w:val="left" w:pos="5094"/>
        </w:tabs>
        <w:autoSpaceDE w:val="0"/>
        <w:autoSpaceDN w:val="0"/>
        <w:spacing w:after="0" w:line="360" w:lineRule="auto"/>
        <w:ind w:left="426" w:hanging="426"/>
        <w:rPr>
          <w:rFonts w:ascii="Times New Roman" w:eastAsia="Times New Roman" w:hAnsi="Times New Roman" w:cs="Times New Roman"/>
          <w:sz w:val="20"/>
        </w:rPr>
      </w:pPr>
      <w:r w:rsidRPr="00FD225F">
        <w:rPr>
          <w:rFonts w:ascii="Times New Roman" w:eastAsia="Times New Roman" w:hAnsi="Times New Roman" w:cs="Times New Roman"/>
          <w:sz w:val="20"/>
        </w:rPr>
        <w:t>il proprio nucleo familiare è composto</w:t>
      </w:r>
      <w:r w:rsidRPr="00FD225F">
        <w:rPr>
          <w:rFonts w:ascii="Times New Roman" w:eastAsia="Times New Roman" w:hAnsi="Times New Roman" w:cs="Times New Roman"/>
          <w:spacing w:val="-14"/>
          <w:sz w:val="20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</w:rPr>
        <w:t>da</w:t>
      </w:r>
      <w:r w:rsidRPr="00FD225F">
        <w:rPr>
          <w:rFonts w:ascii="Times New Roman" w:eastAsia="Times New Roman" w:hAnsi="Times New Roman" w:cs="Times New Roman"/>
          <w:spacing w:val="-2"/>
          <w:sz w:val="20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</w:rPr>
        <w:t>n. _____ persone;</w:t>
      </w:r>
    </w:p>
    <w:p w:rsidR="00FD225F" w:rsidRPr="00FD225F" w:rsidRDefault="00FD225F" w:rsidP="00D019C0">
      <w:pPr>
        <w:widowControl w:val="0"/>
        <w:numPr>
          <w:ilvl w:val="0"/>
          <w:numId w:val="4"/>
        </w:numPr>
        <w:tabs>
          <w:tab w:val="left" w:pos="284"/>
          <w:tab w:val="left" w:pos="426"/>
          <w:tab w:val="left" w:pos="7965"/>
        </w:tabs>
        <w:autoSpaceDE w:val="0"/>
        <w:autoSpaceDN w:val="0"/>
        <w:spacing w:after="0" w:line="360" w:lineRule="auto"/>
        <w:ind w:left="426" w:hanging="426"/>
        <w:rPr>
          <w:rFonts w:ascii="Times New Roman" w:eastAsia="Times New Roman" w:hAnsi="Times New Roman" w:cs="Times New Roman"/>
          <w:sz w:val="20"/>
        </w:rPr>
      </w:pPr>
      <w:r w:rsidRPr="00FD225F">
        <w:rPr>
          <w:rFonts w:ascii="Times New Roman" w:eastAsia="Times New Roman" w:hAnsi="Times New Roman" w:cs="Times New Roman"/>
          <w:sz w:val="20"/>
        </w:rPr>
        <w:t>per il trasporto del materiale</w:t>
      </w:r>
      <w:r w:rsidRPr="00FD225F">
        <w:rPr>
          <w:rFonts w:ascii="Times New Roman" w:eastAsia="Times New Roman" w:hAnsi="Times New Roman" w:cs="Times New Roman"/>
          <w:spacing w:val="-18"/>
          <w:sz w:val="20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</w:rPr>
        <w:t>legnatico</w:t>
      </w:r>
      <w:r w:rsidRPr="00FD225F">
        <w:rPr>
          <w:rFonts w:ascii="Times New Roman" w:eastAsia="Times New Roman" w:hAnsi="Times New Roman" w:cs="Times New Roman"/>
          <w:spacing w:val="-2"/>
          <w:sz w:val="20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</w:rPr>
        <w:t>utilizzerà</w:t>
      </w:r>
      <w:r w:rsidRPr="00FD225F">
        <w:rPr>
          <w:rFonts w:ascii="Times New Roman" w:eastAsia="Times New Roman" w:hAnsi="Times New Roman" w:cs="Times New Roman"/>
          <w:sz w:val="20"/>
          <w:u w:val="single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u w:val="single"/>
        </w:rPr>
        <w:tab/>
      </w:r>
      <w:r w:rsidRPr="00FD225F">
        <w:rPr>
          <w:rFonts w:ascii="Times New Roman" w:eastAsia="Times New Roman" w:hAnsi="Times New Roman" w:cs="Times New Roman"/>
          <w:sz w:val="20"/>
        </w:rPr>
        <w:t>;</w:t>
      </w:r>
    </w:p>
    <w:p w:rsidR="00FD225F" w:rsidRPr="00FD225F" w:rsidRDefault="00FD225F" w:rsidP="00AD6FBB">
      <w:pPr>
        <w:widowControl w:val="0"/>
        <w:numPr>
          <w:ilvl w:val="0"/>
          <w:numId w:val="4"/>
        </w:numPr>
        <w:tabs>
          <w:tab w:val="left" w:pos="-1701"/>
          <w:tab w:val="left" w:pos="284"/>
        </w:tabs>
        <w:autoSpaceDE w:val="0"/>
        <w:autoSpaceDN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0"/>
        </w:rPr>
      </w:pPr>
      <w:r w:rsidRPr="00FD225F">
        <w:rPr>
          <w:rFonts w:ascii="Times New Roman" w:eastAsia="Times New Roman" w:hAnsi="Times New Roman" w:cs="Times New Roman"/>
          <w:sz w:val="20"/>
        </w:rPr>
        <w:t>il legnatico dopo la raccolta sarà depositato in Via ____</w:t>
      </w:r>
      <w:r w:rsidR="00AD6FBB">
        <w:rPr>
          <w:rFonts w:ascii="Times New Roman" w:eastAsia="Times New Roman" w:hAnsi="Times New Roman" w:cs="Times New Roman"/>
          <w:sz w:val="20"/>
        </w:rPr>
        <w:t>_____________________________</w:t>
      </w:r>
      <w:r w:rsidRPr="00FD225F">
        <w:rPr>
          <w:rFonts w:ascii="Times New Roman" w:eastAsia="Times New Roman" w:hAnsi="Times New Roman" w:cs="Times New Roman"/>
          <w:sz w:val="20"/>
        </w:rPr>
        <w:t>__</w:t>
      </w:r>
      <w:r w:rsidRPr="00FD225F">
        <w:rPr>
          <w:rFonts w:ascii="Times New Roman" w:eastAsia="Times New Roman" w:hAnsi="Times New Roman" w:cs="Times New Roman"/>
          <w:sz w:val="20"/>
        </w:rPr>
        <w:tab/>
        <w:t xml:space="preserve"> ed utilizzato in Via </w:t>
      </w:r>
      <w:r w:rsidRPr="00FD225F">
        <w:rPr>
          <w:rFonts w:ascii="Times New Roman" w:eastAsia="Times New Roman" w:hAnsi="Times New Roman" w:cs="Times New Roman"/>
          <w:w w:val="99"/>
          <w:sz w:val="20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</w:rPr>
        <w:t>_</w:t>
      </w:r>
      <w:r w:rsidR="00AD6FBB">
        <w:rPr>
          <w:rFonts w:ascii="Times New Roman" w:eastAsia="Times New Roman" w:hAnsi="Times New Roman" w:cs="Times New Roman"/>
          <w:sz w:val="20"/>
        </w:rPr>
        <w:t>________________________________</w:t>
      </w:r>
      <w:r w:rsidRPr="00FD225F">
        <w:rPr>
          <w:rFonts w:ascii="Times New Roman" w:eastAsia="Times New Roman" w:hAnsi="Times New Roman" w:cs="Times New Roman"/>
          <w:sz w:val="20"/>
        </w:rPr>
        <w:t xml:space="preserve">______; </w:t>
      </w:r>
    </w:p>
    <w:p w:rsidR="00FD225F" w:rsidRPr="00FD225F" w:rsidRDefault="00FD225F" w:rsidP="00D019C0">
      <w:pPr>
        <w:widowControl w:val="0"/>
        <w:numPr>
          <w:ilvl w:val="0"/>
          <w:numId w:val="4"/>
        </w:numPr>
        <w:tabs>
          <w:tab w:val="left" w:pos="284"/>
          <w:tab w:val="left" w:pos="426"/>
          <w:tab w:val="left" w:pos="7810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0"/>
        </w:rPr>
      </w:pPr>
      <w:r w:rsidRPr="00FD225F">
        <w:rPr>
          <w:rFonts w:ascii="Times New Roman" w:eastAsia="Times New Roman" w:hAnsi="Times New Roman" w:cs="Times New Roman"/>
          <w:sz w:val="20"/>
        </w:rPr>
        <w:t>di accettare tutte le condizioni stabilite nel Bando di assegnazione stesso da parte dell’Amministrazione comunale</w:t>
      </w:r>
    </w:p>
    <w:p w:rsidR="00FD225F" w:rsidRPr="00FD225F" w:rsidRDefault="00FD225F" w:rsidP="00D019C0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D225F">
        <w:rPr>
          <w:rFonts w:ascii="Times New Roman" w:eastAsia="Times New Roman" w:hAnsi="Times New Roman" w:cs="Times New Roman"/>
          <w:sz w:val="20"/>
          <w:szCs w:val="20"/>
        </w:rPr>
        <w:t>che la suddetta assegnazione è ad uso esclusivo del proprio nucleo familiare nel</w:t>
      </w:r>
      <w:r w:rsidRPr="00FD225F">
        <w:rPr>
          <w:rFonts w:ascii="Times New Roman" w:eastAsia="Times New Roman" w:hAnsi="Times New Roman" w:cs="Times New Roman"/>
          <w:spacing w:val="36"/>
          <w:sz w:val="20"/>
          <w:szCs w:val="20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0"/>
        </w:rPr>
        <w:t>luogo</w:t>
      </w:r>
      <w:r w:rsidRPr="00FD225F">
        <w:rPr>
          <w:rFonts w:ascii="Times New Roman" w:eastAsia="Times New Roman" w:hAnsi="Times New Roman" w:cs="Times New Roman"/>
          <w:spacing w:val="36"/>
          <w:sz w:val="20"/>
          <w:szCs w:val="20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0"/>
        </w:rPr>
        <w:t>di</w:t>
      </w:r>
      <w:r w:rsidRPr="00FD225F">
        <w:rPr>
          <w:rFonts w:ascii="Times New Roman" w:eastAsia="Times New Roman" w:hAnsi="Times New Roman" w:cs="Times New Roman"/>
          <w:spacing w:val="36"/>
          <w:sz w:val="20"/>
          <w:szCs w:val="20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0"/>
        </w:rPr>
        <w:t>residenza</w:t>
      </w:r>
      <w:r w:rsidRPr="00FD225F">
        <w:rPr>
          <w:rFonts w:ascii="Times New Roman" w:eastAsia="Times New Roman" w:hAnsi="Times New Roman" w:cs="Times New Roman"/>
          <w:spacing w:val="37"/>
          <w:sz w:val="20"/>
          <w:szCs w:val="20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0"/>
        </w:rPr>
        <w:t>e</w:t>
      </w:r>
      <w:r w:rsidRPr="00FD225F">
        <w:rPr>
          <w:rFonts w:ascii="Times New Roman" w:eastAsia="Times New Roman" w:hAnsi="Times New Roman" w:cs="Times New Roman"/>
          <w:spacing w:val="36"/>
          <w:sz w:val="20"/>
          <w:szCs w:val="20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0"/>
        </w:rPr>
        <w:t>che</w:t>
      </w:r>
      <w:r w:rsidRPr="00FD225F">
        <w:rPr>
          <w:rFonts w:ascii="Times New Roman" w:eastAsia="Times New Roman" w:hAnsi="Times New Roman" w:cs="Times New Roman"/>
          <w:spacing w:val="36"/>
          <w:sz w:val="20"/>
          <w:szCs w:val="20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0"/>
        </w:rPr>
        <w:t>pertanto</w:t>
      </w:r>
      <w:r w:rsidRPr="00FD225F">
        <w:rPr>
          <w:rFonts w:ascii="Times New Roman" w:eastAsia="Times New Roman" w:hAnsi="Times New Roman" w:cs="Times New Roman"/>
          <w:spacing w:val="36"/>
          <w:sz w:val="20"/>
          <w:szCs w:val="20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0"/>
        </w:rPr>
        <w:t>la</w:t>
      </w:r>
      <w:r w:rsidRPr="00FD225F">
        <w:rPr>
          <w:rFonts w:ascii="Times New Roman" w:eastAsia="Times New Roman" w:hAnsi="Times New Roman" w:cs="Times New Roman"/>
          <w:spacing w:val="37"/>
          <w:sz w:val="20"/>
          <w:szCs w:val="20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0"/>
        </w:rPr>
        <w:t>legna</w:t>
      </w:r>
      <w:r w:rsidRPr="00FD225F">
        <w:rPr>
          <w:rFonts w:ascii="Times New Roman" w:eastAsia="Times New Roman" w:hAnsi="Times New Roman" w:cs="Times New Roman"/>
          <w:spacing w:val="36"/>
          <w:sz w:val="20"/>
          <w:szCs w:val="20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0"/>
        </w:rPr>
        <w:t>assegnata</w:t>
      </w:r>
      <w:r w:rsidRPr="00FD225F">
        <w:rPr>
          <w:rFonts w:ascii="Times New Roman" w:eastAsia="Times New Roman" w:hAnsi="Times New Roman" w:cs="Times New Roman"/>
          <w:spacing w:val="37"/>
          <w:sz w:val="20"/>
          <w:szCs w:val="20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0"/>
        </w:rPr>
        <w:t>non</w:t>
      </w:r>
      <w:r w:rsidRPr="00FD225F">
        <w:rPr>
          <w:rFonts w:ascii="Times New Roman" w:eastAsia="Times New Roman" w:hAnsi="Times New Roman" w:cs="Times New Roman"/>
          <w:spacing w:val="36"/>
          <w:sz w:val="20"/>
          <w:szCs w:val="20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0"/>
        </w:rPr>
        <w:t>può</w:t>
      </w:r>
      <w:r w:rsidRPr="00FD225F">
        <w:rPr>
          <w:rFonts w:ascii="Times New Roman" w:eastAsia="Times New Roman" w:hAnsi="Times New Roman" w:cs="Times New Roman"/>
          <w:spacing w:val="36"/>
          <w:sz w:val="20"/>
          <w:szCs w:val="20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0"/>
        </w:rPr>
        <w:t>essere venduta né ceduta a terzi;</w:t>
      </w:r>
    </w:p>
    <w:p w:rsidR="00FD225F" w:rsidRPr="00FD225F" w:rsidRDefault="00FD225F" w:rsidP="00D019C0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D225F">
        <w:rPr>
          <w:rFonts w:ascii="Times New Roman" w:eastAsia="Times New Roman" w:hAnsi="Times New Roman" w:cs="Times New Roman"/>
          <w:sz w:val="20"/>
          <w:szCs w:val="20"/>
        </w:rPr>
        <w:t xml:space="preserve">di essere a conoscenza che la quantità di </w:t>
      </w:r>
      <w:r w:rsidR="00881717">
        <w:rPr>
          <w:rFonts w:ascii="Times New Roman" w:eastAsia="Times New Roman" w:hAnsi="Times New Roman" w:cs="Times New Roman"/>
          <w:sz w:val="20"/>
          <w:szCs w:val="24"/>
          <w:lang w:eastAsia="it-IT"/>
        </w:rPr>
        <w:t>piante morte/</w:t>
      </w:r>
      <w:proofErr w:type="spellStart"/>
      <w:r w:rsidR="00881717">
        <w:rPr>
          <w:rFonts w:ascii="Times New Roman" w:eastAsia="Times New Roman" w:hAnsi="Times New Roman" w:cs="Times New Roman"/>
          <w:sz w:val="20"/>
          <w:szCs w:val="24"/>
          <w:lang w:eastAsia="it-IT"/>
        </w:rPr>
        <w:t>deperienti</w:t>
      </w:r>
      <w:proofErr w:type="spellEnd"/>
      <w:r w:rsidR="00881717"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 o schiantate da eventi atmosferici</w:t>
      </w:r>
      <w:r w:rsidR="00881717" w:rsidRPr="00FD225F"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0"/>
        </w:rPr>
        <w:t>sarà rapportata al quantitativo annuo disponibile e delle  richieste di assegnazione dei</w:t>
      </w:r>
      <w:r w:rsidRPr="00FD225F">
        <w:rPr>
          <w:rFonts w:ascii="Times New Roman" w:eastAsia="Times New Roman" w:hAnsi="Times New Roman" w:cs="Times New Roman"/>
          <w:spacing w:val="-14"/>
          <w:sz w:val="20"/>
          <w:szCs w:val="20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0"/>
        </w:rPr>
        <w:t>censiti;</w:t>
      </w:r>
    </w:p>
    <w:p w:rsidR="00FD225F" w:rsidRPr="00FD225F" w:rsidRDefault="00FD225F" w:rsidP="00D019C0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426" w:right="-1" w:hanging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D225F">
        <w:rPr>
          <w:rFonts w:ascii="Times New Roman" w:eastAsia="Times New Roman" w:hAnsi="Times New Roman" w:cs="Times New Roman"/>
          <w:sz w:val="20"/>
          <w:szCs w:val="20"/>
        </w:rPr>
        <w:t>di essersi recato sul luogo dove deve eseguirsi il taglio;</w:t>
      </w:r>
    </w:p>
    <w:p w:rsidR="00FD225F" w:rsidRPr="00FD225F" w:rsidRDefault="00FD225F" w:rsidP="00D019C0">
      <w:pPr>
        <w:widowControl w:val="0"/>
        <w:numPr>
          <w:ilvl w:val="0"/>
          <w:numId w:val="4"/>
        </w:numPr>
        <w:tabs>
          <w:tab w:val="left" w:pos="284"/>
          <w:tab w:val="left" w:pos="426"/>
        </w:tabs>
        <w:autoSpaceDE w:val="0"/>
        <w:autoSpaceDN w:val="0"/>
        <w:spacing w:after="0" w:line="240" w:lineRule="auto"/>
        <w:ind w:left="426" w:right="-1" w:hanging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D225F">
        <w:rPr>
          <w:rFonts w:ascii="Times New Roman" w:eastAsia="Times New Roman" w:hAnsi="Times New Roman" w:cs="Times New Roman"/>
          <w:sz w:val="20"/>
          <w:szCs w:val="20"/>
        </w:rPr>
        <w:t>di osservare le disposizioni del vigente Regolamento Forestale Regionale.</w:t>
      </w:r>
    </w:p>
    <w:p w:rsidR="00FD225F" w:rsidRPr="00FD225F" w:rsidRDefault="00FD225F" w:rsidP="00D019C0">
      <w:pPr>
        <w:widowControl w:val="0"/>
        <w:numPr>
          <w:ilvl w:val="0"/>
          <w:numId w:val="4"/>
        </w:numPr>
        <w:tabs>
          <w:tab w:val="left" w:pos="284"/>
          <w:tab w:val="left" w:pos="426"/>
        </w:tabs>
        <w:autoSpaceDE w:val="0"/>
        <w:autoSpaceDN w:val="0"/>
        <w:spacing w:after="0" w:line="240" w:lineRule="auto"/>
        <w:ind w:left="426" w:right="-1" w:hanging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D225F">
        <w:rPr>
          <w:rFonts w:ascii="Times New Roman" w:eastAsia="Times New Roman" w:hAnsi="Times New Roman" w:cs="Times New Roman"/>
          <w:sz w:val="20"/>
          <w:szCs w:val="20"/>
        </w:rPr>
        <w:t>di porre in essere nelle operazioni di taglio, esbosco, accatastamento e trasporto tutte le cautele e gli accorgimenti finalizzati a prevenire il verificarsi di</w:t>
      </w:r>
      <w:r w:rsidRPr="00FD225F"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0"/>
        </w:rPr>
        <w:t>possibili</w:t>
      </w:r>
      <w:r w:rsidRPr="00FD225F"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0"/>
        </w:rPr>
        <w:t>comportamenti</w:t>
      </w:r>
      <w:r w:rsidRPr="00FD225F"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0"/>
        </w:rPr>
        <w:t>pregiudizievoli</w:t>
      </w:r>
      <w:r w:rsidRPr="00FD225F"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0"/>
        </w:rPr>
        <w:t>per</w:t>
      </w:r>
      <w:r w:rsidRPr="00FD225F"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0"/>
        </w:rPr>
        <w:t>l’integrità</w:t>
      </w:r>
      <w:r w:rsidRPr="00FD225F"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0"/>
        </w:rPr>
        <w:t>fisica</w:t>
      </w:r>
      <w:r w:rsidRPr="00FD225F"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0"/>
        </w:rPr>
        <w:t>degli</w:t>
      </w:r>
      <w:r w:rsidRPr="00FD225F"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0"/>
        </w:rPr>
        <w:t>operatori e/o di terze persone;</w:t>
      </w:r>
    </w:p>
    <w:p w:rsidR="00FD225F" w:rsidRPr="00FD225F" w:rsidRDefault="00FD225F" w:rsidP="00D019C0">
      <w:pPr>
        <w:widowControl w:val="0"/>
        <w:numPr>
          <w:ilvl w:val="0"/>
          <w:numId w:val="4"/>
        </w:numPr>
        <w:tabs>
          <w:tab w:val="left" w:pos="284"/>
          <w:tab w:val="left" w:pos="426"/>
        </w:tabs>
        <w:autoSpaceDE w:val="0"/>
        <w:autoSpaceDN w:val="0"/>
        <w:spacing w:after="0" w:line="240" w:lineRule="auto"/>
        <w:ind w:left="426" w:right="-1" w:hanging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D225F">
        <w:rPr>
          <w:rFonts w:ascii="Times New Roman" w:eastAsia="Times New Roman" w:hAnsi="Times New Roman" w:cs="Times New Roman"/>
          <w:sz w:val="20"/>
          <w:szCs w:val="20"/>
        </w:rPr>
        <w:t>di sollevare l’Amministrazione comunale da ogni e qualsiasi responsabilità relativa alle operazioni di cui</w:t>
      </w:r>
      <w:r w:rsidRPr="00FD225F">
        <w:rPr>
          <w:rFonts w:ascii="Times New Roman" w:eastAsia="Times New Roman" w:hAnsi="Times New Roman" w:cs="Times New Roman"/>
          <w:spacing w:val="-17"/>
          <w:sz w:val="20"/>
          <w:szCs w:val="20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0"/>
        </w:rPr>
        <w:t>sopra.</w:t>
      </w:r>
    </w:p>
    <w:p w:rsidR="00FD225F" w:rsidRPr="00FD225F" w:rsidRDefault="00FD225F" w:rsidP="00FD22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D225F" w:rsidRPr="00FD225F" w:rsidRDefault="00FD225F" w:rsidP="00FD225F">
      <w:pPr>
        <w:tabs>
          <w:tab w:val="left" w:pos="2166"/>
          <w:tab w:val="left" w:pos="6764"/>
        </w:tabs>
        <w:spacing w:after="0" w:line="240" w:lineRule="auto"/>
        <w:ind w:left="116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FD225F">
        <w:rPr>
          <w:rFonts w:ascii="Times New Roman" w:eastAsia="Times New Roman" w:hAnsi="Times New Roman" w:cs="Times New Roman"/>
          <w:sz w:val="20"/>
          <w:szCs w:val="20"/>
          <w:lang w:eastAsia="it-IT"/>
        </w:rPr>
        <w:t>Carpignano Sesia,</w:t>
      </w:r>
      <w:r w:rsidRPr="00FD225F">
        <w:rPr>
          <w:rFonts w:ascii="Times New Roman" w:eastAsia="Times New Roman" w:hAnsi="Times New Roman" w:cs="Times New Roman"/>
          <w:sz w:val="20"/>
          <w:szCs w:val="20"/>
          <w:u w:val="single"/>
          <w:lang w:eastAsia="it-IT"/>
        </w:rPr>
        <w:t xml:space="preserve"> </w:t>
      </w:r>
      <w:r w:rsidRPr="00FD225F">
        <w:rPr>
          <w:rFonts w:ascii="Times New Roman" w:eastAsia="Times New Roman" w:hAnsi="Times New Roman" w:cs="Times New Roman"/>
          <w:sz w:val="20"/>
          <w:szCs w:val="20"/>
          <w:u w:val="single"/>
          <w:lang w:eastAsia="it-IT"/>
        </w:rPr>
        <w:tab/>
      </w:r>
      <w:r w:rsidRPr="00FD225F">
        <w:rPr>
          <w:rFonts w:ascii="Times New Roman" w:eastAsia="Times New Roman" w:hAnsi="Times New Roman" w:cs="Times New Roman"/>
          <w:sz w:val="20"/>
          <w:szCs w:val="20"/>
          <w:lang w:eastAsia="it-IT"/>
        </w:rPr>
        <w:tab/>
        <w:t>Firma</w:t>
      </w:r>
    </w:p>
    <w:p w:rsidR="00FD225F" w:rsidRPr="00FD225F" w:rsidRDefault="00FD225F" w:rsidP="00FD225F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D225F" w:rsidRPr="00FD225F" w:rsidRDefault="00FD225F" w:rsidP="00FD225F">
      <w:pPr>
        <w:tabs>
          <w:tab w:val="left" w:pos="6096"/>
        </w:tabs>
        <w:spacing w:before="93" w:after="0" w:line="240" w:lineRule="auto"/>
        <w:ind w:left="5172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FD225F">
        <w:rPr>
          <w:rFonts w:ascii="Times New Roman" w:eastAsia="Times New Roman" w:hAnsi="Times New Roman" w:cs="Times New Roman"/>
          <w:w w:val="99"/>
          <w:sz w:val="20"/>
          <w:szCs w:val="20"/>
          <w:lang w:eastAsia="it-IT"/>
        </w:rPr>
        <w:t xml:space="preserve"> </w:t>
      </w:r>
      <w:r w:rsidRPr="00FD225F">
        <w:rPr>
          <w:rFonts w:ascii="Times New Roman" w:eastAsia="Times New Roman" w:hAnsi="Times New Roman" w:cs="Times New Roman"/>
          <w:w w:val="99"/>
          <w:sz w:val="20"/>
          <w:szCs w:val="20"/>
          <w:lang w:eastAsia="it-IT"/>
        </w:rPr>
        <w:tab/>
        <w:t>________________________</w:t>
      </w:r>
      <w:r w:rsidRPr="00FD225F">
        <w:rPr>
          <w:rFonts w:ascii="Times New Roman" w:eastAsia="Times New Roman" w:hAnsi="Times New Roman" w:cs="Times New Roman"/>
          <w:sz w:val="20"/>
          <w:szCs w:val="20"/>
          <w:lang w:eastAsia="it-IT"/>
        </w:rPr>
        <w:tab/>
      </w:r>
    </w:p>
    <w:p w:rsidR="00FD225F" w:rsidRPr="00FD225F" w:rsidRDefault="00FD225F" w:rsidP="00FD22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FD225F" w:rsidRPr="00FD225F" w:rsidRDefault="00FD225F" w:rsidP="00FD225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27"/>
          <w:tab w:val="left" w:pos="737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  <w:r w:rsidRPr="00FD225F">
        <w:rPr>
          <w:rFonts w:ascii="Times New Roman" w:eastAsia="Times New Roman" w:hAnsi="Times New Roman" w:cs="Times New Roman"/>
          <w:sz w:val="20"/>
          <w:szCs w:val="20"/>
        </w:rPr>
        <w:t>Allega alla presente:  fotocopia del documento di identità</w:t>
      </w:r>
    </w:p>
    <w:p w:rsidR="00FD225F" w:rsidRPr="00FD225F" w:rsidRDefault="00FD225F" w:rsidP="00FD22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it-IT"/>
        </w:rPr>
      </w:pPr>
      <w:r w:rsidRPr="00FD225F">
        <w:rPr>
          <w:rFonts w:ascii="Times New Roman" w:eastAsia="Times New Roman" w:hAnsi="Times New Roman" w:cs="Times New Roman"/>
          <w:color w:val="000000"/>
          <w:sz w:val="16"/>
          <w:szCs w:val="16"/>
          <w:lang w:eastAsia="it-IT"/>
        </w:rPr>
        <w:t>Informativa ai sensi dell’art. 13 del D.Lgs. 30/06/2003, n. 196:</w:t>
      </w:r>
    </w:p>
    <w:p w:rsidR="00FD225F" w:rsidRPr="00FD225F" w:rsidRDefault="00FD225F" w:rsidP="00FD2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it-IT"/>
        </w:rPr>
      </w:pPr>
      <w:r w:rsidRPr="00FD225F">
        <w:rPr>
          <w:rFonts w:ascii="Times New Roman" w:eastAsia="Times New Roman" w:hAnsi="Times New Roman" w:cs="Times New Roman"/>
          <w:color w:val="000000"/>
          <w:sz w:val="16"/>
          <w:szCs w:val="16"/>
          <w:lang w:eastAsia="it-IT"/>
        </w:rPr>
        <w:t>i dati sopra riportati sono prescritti dalle disposizioni vigenti ai fini del procedimento per il quale sono richiesti e varranno utilizzati esclusivamente per tale scopo.</w:t>
      </w:r>
    </w:p>
    <w:p w:rsidR="00A51AA4" w:rsidRDefault="00A51AA4" w:rsidP="007B7DC1">
      <w:pPr>
        <w:tabs>
          <w:tab w:val="left" w:pos="284"/>
          <w:tab w:val="left" w:pos="1153"/>
        </w:tabs>
        <w:spacing w:line="244" w:lineRule="auto"/>
        <w:ind w:left="-1"/>
        <w:jc w:val="both"/>
        <w:rPr>
          <w:color w:val="333333"/>
        </w:rPr>
      </w:pPr>
    </w:p>
    <w:p w:rsidR="00581BC5" w:rsidRPr="00FD225F" w:rsidRDefault="00A51AA4" w:rsidP="00581BC5">
      <w:pPr>
        <w:spacing w:before="93" w:after="0" w:line="240" w:lineRule="auto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>
        <w:rPr>
          <w:color w:val="333333"/>
        </w:rPr>
        <w:br w:type="page"/>
        <w:t xml:space="preserve">   </w:t>
      </w:r>
      <w:r w:rsidR="00581BC5">
        <w:rPr>
          <w:rFonts w:ascii="Times New Roman" w:eastAsia="Times New Roman" w:hAnsi="Times New Roman" w:cs="Times New Roman"/>
          <w:sz w:val="20"/>
          <w:szCs w:val="24"/>
          <w:lang w:eastAsia="it-IT"/>
        </w:rPr>
        <w:t>Allegato B</w:t>
      </w:r>
    </w:p>
    <w:p w:rsidR="00A51AA4" w:rsidRPr="007B7DC1" w:rsidRDefault="00A51AA4" w:rsidP="00A51AA4">
      <w:pPr>
        <w:rPr>
          <w:color w:val="333333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59"/>
        <w:gridCol w:w="3259"/>
        <w:gridCol w:w="3260"/>
      </w:tblGrid>
      <w:tr w:rsidR="00A51AA4" w:rsidRPr="00A51AA4" w:rsidTr="00A51AA4">
        <w:tc>
          <w:tcPr>
            <w:tcW w:w="3259" w:type="dxa"/>
          </w:tcPr>
          <w:p w:rsidR="00A51AA4" w:rsidRPr="00A51AA4" w:rsidRDefault="00A51AA4" w:rsidP="00A51AA4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A51AA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otto</w:t>
            </w:r>
          </w:p>
        </w:tc>
        <w:tc>
          <w:tcPr>
            <w:tcW w:w="3259" w:type="dxa"/>
          </w:tcPr>
          <w:p w:rsidR="00A51AA4" w:rsidRPr="00A51AA4" w:rsidRDefault="00A51AA4" w:rsidP="00A51AA4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A51AA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Z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ona</w:t>
            </w:r>
          </w:p>
        </w:tc>
        <w:tc>
          <w:tcPr>
            <w:tcW w:w="3260" w:type="dxa"/>
          </w:tcPr>
          <w:p w:rsidR="00A51AA4" w:rsidRPr="00A51AA4" w:rsidRDefault="00A51AA4" w:rsidP="00A51AA4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Quintali stimati</w:t>
            </w:r>
          </w:p>
        </w:tc>
      </w:tr>
      <w:tr w:rsidR="00A51AA4" w:rsidRPr="00A51AA4" w:rsidTr="00A51AA4">
        <w:tc>
          <w:tcPr>
            <w:tcW w:w="3259" w:type="dxa"/>
          </w:tcPr>
          <w:p w:rsidR="00A51AA4" w:rsidRPr="00A51AA4" w:rsidRDefault="00A51AA4" w:rsidP="00A51AA4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  <w:tc>
          <w:tcPr>
            <w:tcW w:w="3259" w:type="dxa"/>
          </w:tcPr>
          <w:p w:rsidR="00A51AA4" w:rsidRPr="00A51AA4" w:rsidRDefault="00A51AA4" w:rsidP="00A51AA4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“Valera”</w:t>
            </w:r>
          </w:p>
        </w:tc>
        <w:tc>
          <w:tcPr>
            <w:tcW w:w="3260" w:type="dxa"/>
          </w:tcPr>
          <w:p w:rsidR="00A51AA4" w:rsidRPr="00A51AA4" w:rsidRDefault="00A51AA4" w:rsidP="00A51AA4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300</w:t>
            </w:r>
          </w:p>
        </w:tc>
      </w:tr>
      <w:tr w:rsidR="00A51AA4" w:rsidRPr="00A51AA4" w:rsidTr="00A51AA4">
        <w:tc>
          <w:tcPr>
            <w:tcW w:w="3259" w:type="dxa"/>
          </w:tcPr>
          <w:p w:rsidR="00A51AA4" w:rsidRDefault="00A51AA4" w:rsidP="00A51AA4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2</w:t>
            </w:r>
          </w:p>
        </w:tc>
        <w:tc>
          <w:tcPr>
            <w:tcW w:w="3259" w:type="dxa"/>
          </w:tcPr>
          <w:p w:rsidR="00A51AA4" w:rsidRPr="00A51AA4" w:rsidRDefault="00A51AA4" w:rsidP="00386A05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“</w:t>
            </w:r>
            <w:r w:rsidR="00386A0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Scimbla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”</w:t>
            </w:r>
          </w:p>
        </w:tc>
        <w:tc>
          <w:tcPr>
            <w:tcW w:w="3260" w:type="dxa"/>
          </w:tcPr>
          <w:p w:rsidR="00A51AA4" w:rsidRPr="00A51AA4" w:rsidRDefault="00A51AA4" w:rsidP="00A51AA4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100</w:t>
            </w:r>
          </w:p>
        </w:tc>
      </w:tr>
      <w:tr w:rsidR="00A51AA4" w:rsidRPr="00A51AA4" w:rsidTr="00A51AA4">
        <w:tc>
          <w:tcPr>
            <w:tcW w:w="3259" w:type="dxa"/>
          </w:tcPr>
          <w:p w:rsidR="00A51AA4" w:rsidRDefault="00A51AA4" w:rsidP="00A51AA4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3259" w:type="dxa"/>
          </w:tcPr>
          <w:p w:rsidR="00A51AA4" w:rsidRPr="00A51AA4" w:rsidRDefault="00A51AA4" w:rsidP="00A51AA4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“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Scimbla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”</w:t>
            </w:r>
          </w:p>
        </w:tc>
        <w:tc>
          <w:tcPr>
            <w:tcW w:w="3260" w:type="dxa"/>
          </w:tcPr>
          <w:p w:rsidR="00A51AA4" w:rsidRPr="00A51AA4" w:rsidRDefault="00A51AA4" w:rsidP="00A51AA4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50</w:t>
            </w:r>
          </w:p>
        </w:tc>
      </w:tr>
      <w:tr w:rsidR="00A51AA4" w:rsidRPr="00A51AA4" w:rsidTr="00A51AA4">
        <w:tc>
          <w:tcPr>
            <w:tcW w:w="3259" w:type="dxa"/>
          </w:tcPr>
          <w:p w:rsidR="00A51AA4" w:rsidRDefault="00A51AA4" w:rsidP="00A51AA4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4</w:t>
            </w:r>
          </w:p>
        </w:tc>
        <w:tc>
          <w:tcPr>
            <w:tcW w:w="3259" w:type="dxa"/>
          </w:tcPr>
          <w:p w:rsidR="00A51AA4" w:rsidRPr="00A51AA4" w:rsidRDefault="00A51AA4" w:rsidP="00A51AA4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“Capannina”</w:t>
            </w:r>
          </w:p>
        </w:tc>
        <w:tc>
          <w:tcPr>
            <w:tcW w:w="3260" w:type="dxa"/>
          </w:tcPr>
          <w:p w:rsidR="00A51AA4" w:rsidRPr="00A51AA4" w:rsidRDefault="00A51AA4" w:rsidP="00A51AA4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50</w:t>
            </w:r>
          </w:p>
        </w:tc>
      </w:tr>
    </w:tbl>
    <w:p w:rsidR="00627BEB" w:rsidRPr="007B7DC1" w:rsidRDefault="00627BEB" w:rsidP="00A51AA4">
      <w:pPr>
        <w:rPr>
          <w:color w:val="333333"/>
        </w:rPr>
      </w:pPr>
    </w:p>
    <w:sectPr w:rsidR="00627BEB" w:rsidRPr="007B7DC1" w:rsidSect="00701EAC">
      <w:headerReference w:type="default" r:id="rId8"/>
      <w:pgSz w:w="11906" w:h="16838"/>
      <w:pgMar w:top="1417" w:right="1134" w:bottom="851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787" w:rsidRDefault="007B4787" w:rsidP="007B4787">
      <w:pPr>
        <w:spacing w:after="0" w:line="240" w:lineRule="auto"/>
      </w:pPr>
      <w:r>
        <w:separator/>
      </w:r>
    </w:p>
  </w:endnote>
  <w:endnote w:type="continuationSeparator" w:id="0">
    <w:p w:rsidR="007B4787" w:rsidRDefault="007B4787" w:rsidP="007B4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787" w:rsidRDefault="007B4787" w:rsidP="007B4787">
      <w:pPr>
        <w:spacing w:after="0" w:line="240" w:lineRule="auto"/>
      </w:pPr>
      <w:r>
        <w:separator/>
      </w:r>
    </w:p>
  </w:footnote>
  <w:footnote w:type="continuationSeparator" w:id="0">
    <w:p w:rsidR="007B4787" w:rsidRDefault="007B4787" w:rsidP="007B47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90"/>
      <w:gridCol w:w="8088"/>
    </w:tblGrid>
    <w:tr w:rsidR="007B4787" w:rsidRPr="007B4787" w:rsidTr="00FD225F">
      <w:trPr>
        <w:trHeight w:val="997"/>
        <w:jc w:val="center"/>
      </w:trPr>
      <w:tc>
        <w:tcPr>
          <w:tcW w:w="1690" w:type="dxa"/>
        </w:tcPr>
        <w:p w:rsidR="007B4787" w:rsidRPr="007B4787" w:rsidRDefault="007B4787" w:rsidP="007B4787">
          <w:pPr>
            <w:widowControl w:val="0"/>
            <w:tabs>
              <w:tab w:val="center" w:pos="4819"/>
              <w:tab w:val="right" w:pos="9638"/>
            </w:tabs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40"/>
              <w:lang w:val="en-US"/>
            </w:rPr>
          </w:pPr>
          <w:r w:rsidRPr="007B4787">
            <w:rPr>
              <w:rFonts w:ascii="Times New Roman" w:eastAsia="Times New Roman" w:hAnsi="Times New Roman" w:cs="Times New Roman"/>
              <w:noProof/>
              <w:lang w:eastAsia="it-IT"/>
            </w:rPr>
            <w:drawing>
              <wp:inline distT="0" distB="0" distL="0" distR="0" wp14:anchorId="4745F3C4" wp14:editId="61A57D7E">
                <wp:extent cx="509857" cy="575187"/>
                <wp:effectExtent l="0" t="0" r="5080" b="0"/>
                <wp:docPr id="1" name="Immagine 1" descr="Tiff Carpignano (b_n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Tiff Carpignano (b_n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8441" cy="5735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8" w:type="dxa"/>
        </w:tcPr>
        <w:p w:rsidR="007B4787" w:rsidRPr="007B4787" w:rsidRDefault="007B4787" w:rsidP="007B4787">
          <w:pPr>
            <w:widowControl w:val="0"/>
            <w:tabs>
              <w:tab w:val="center" w:pos="4819"/>
              <w:tab w:val="right" w:pos="9638"/>
            </w:tabs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</w:rPr>
          </w:pPr>
          <w:r w:rsidRPr="007B4787">
            <w:rPr>
              <w:rFonts w:ascii="Times New Roman" w:eastAsia="Times New Roman" w:hAnsi="Times New Roman" w:cs="Times New Roman"/>
              <w:b/>
              <w:bCs/>
              <w:sz w:val="40"/>
            </w:rPr>
            <w:t>COMUNE DI CARPIGNANO SESIA</w:t>
          </w:r>
        </w:p>
        <w:p w:rsidR="007B4787" w:rsidRPr="007B4787" w:rsidRDefault="007B4787" w:rsidP="007B4787">
          <w:pPr>
            <w:widowControl w:val="0"/>
            <w:tabs>
              <w:tab w:val="left" w:pos="420"/>
              <w:tab w:val="center" w:pos="3974"/>
              <w:tab w:val="center" w:pos="4819"/>
              <w:tab w:val="right" w:pos="9638"/>
            </w:tabs>
            <w:autoSpaceDE w:val="0"/>
            <w:autoSpaceDN w:val="0"/>
            <w:spacing w:after="0" w:line="240" w:lineRule="auto"/>
            <w:rPr>
              <w:rFonts w:ascii="Times New Roman" w:eastAsia="Times New Roman" w:hAnsi="Times New Roman" w:cs="Times New Roman"/>
              <w:b/>
              <w:bCs/>
            </w:rPr>
          </w:pPr>
          <w:r w:rsidRPr="007B4787">
            <w:rPr>
              <w:rFonts w:ascii="Times New Roman" w:eastAsia="Times New Roman" w:hAnsi="Times New Roman" w:cs="Times New Roman"/>
              <w:b/>
              <w:bCs/>
            </w:rPr>
            <w:tab/>
          </w:r>
          <w:r w:rsidRPr="007B4787">
            <w:rPr>
              <w:rFonts w:ascii="Times New Roman" w:eastAsia="Times New Roman" w:hAnsi="Times New Roman" w:cs="Times New Roman"/>
              <w:b/>
              <w:bCs/>
            </w:rPr>
            <w:tab/>
            <w:t>Provincia di Novara</w:t>
          </w:r>
        </w:p>
        <w:p w:rsidR="007B4787" w:rsidRPr="007B4787" w:rsidRDefault="007B4787" w:rsidP="00FD225F">
          <w:pPr>
            <w:widowControl w:val="0"/>
            <w:tabs>
              <w:tab w:val="left" w:pos="1395"/>
            </w:tabs>
            <w:autoSpaceDE w:val="0"/>
            <w:autoSpaceDN w:val="0"/>
            <w:spacing w:after="0" w:line="240" w:lineRule="auto"/>
            <w:rPr>
              <w:rFonts w:ascii="Times New Roman" w:eastAsia="Times New Roman" w:hAnsi="Times New Roman" w:cs="Times New Roman"/>
              <w:b/>
              <w:bCs/>
            </w:rPr>
          </w:pPr>
        </w:p>
      </w:tc>
    </w:tr>
  </w:tbl>
  <w:p w:rsidR="007B4787" w:rsidRDefault="007B4787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E4482"/>
    <w:multiLevelType w:val="hybridMultilevel"/>
    <w:tmpl w:val="F4A2A40A"/>
    <w:lvl w:ilvl="0" w:tplc="9FECCF8C">
      <w:numFmt w:val="bullet"/>
      <w:lvlText w:val="-"/>
      <w:lvlJc w:val="left"/>
      <w:pPr>
        <w:ind w:left="959" w:hanging="140"/>
      </w:pPr>
      <w:rPr>
        <w:rFonts w:hint="default"/>
        <w:w w:val="104"/>
      </w:rPr>
    </w:lvl>
    <w:lvl w:ilvl="1" w:tplc="C152FF64">
      <w:numFmt w:val="bullet"/>
      <w:lvlText w:val="•"/>
      <w:lvlJc w:val="left"/>
      <w:pPr>
        <w:ind w:left="2008" w:hanging="140"/>
      </w:pPr>
      <w:rPr>
        <w:rFonts w:hint="default"/>
      </w:rPr>
    </w:lvl>
    <w:lvl w:ilvl="2" w:tplc="22601246">
      <w:numFmt w:val="bullet"/>
      <w:lvlText w:val="•"/>
      <w:lvlJc w:val="left"/>
      <w:pPr>
        <w:ind w:left="3056" w:hanging="140"/>
      </w:pPr>
      <w:rPr>
        <w:rFonts w:hint="default"/>
      </w:rPr>
    </w:lvl>
    <w:lvl w:ilvl="3" w:tplc="6A1E7244">
      <w:numFmt w:val="bullet"/>
      <w:lvlText w:val="•"/>
      <w:lvlJc w:val="left"/>
      <w:pPr>
        <w:ind w:left="4104" w:hanging="140"/>
      </w:pPr>
      <w:rPr>
        <w:rFonts w:hint="default"/>
      </w:rPr>
    </w:lvl>
    <w:lvl w:ilvl="4" w:tplc="28FA59A8">
      <w:numFmt w:val="bullet"/>
      <w:lvlText w:val="•"/>
      <w:lvlJc w:val="left"/>
      <w:pPr>
        <w:ind w:left="5152" w:hanging="140"/>
      </w:pPr>
      <w:rPr>
        <w:rFonts w:hint="default"/>
      </w:rPr>
    </w:lvl>
    <w:lvl w:ilvl="5" w:tplc="0ADCD95E">
      <w:numFmt w:val="bullet"/>
      <w:lvlText w:val="•"/>
      <w:lvlJc w:val="left"/>
      <w:pPr>
        <w:ind w:left="6200" w:hanging="140"/>
      </w:pPr>
      <w:rPr>
        <w:rFonts w:hint="default"/>
      </w:rPr>
    </w:lvl>
    <w:lvl w:ilvl="6" w:tplc="917E3B96">
      <w:numFmt w:val="bullet"/>
      <w:lvlText w:val="•"/>
      <w:lvlJc w:val="left"/>
      <w:pPr>
        <w:ind w:left="7248" w:hanging="140"/>
      </w:pPr>
      <w:rPr>
        <w:rFonts w:hint="default"/>
      </w:rPr>
    </w:lvl>
    <w:lvl w:ilvl="7" w:tplc="67E8B11E">
      <w:numFmt w:val="bullet"/>
      <w:lvlText w:val="•"/>
      <w:lvlJc w:val="left"/>
      <w:pPr>
        <w:ind w:left="8296" w:hanging="140"/>
      </w:pPr>
      <w:rPr>
        <w:rFonts w:hint="default"/>
      </w:rPr>
    </w:lvl>
    <w:lvl w:ilvl="8" w:tplc="5FB4FBDA">
      <w:numFmt w:val="bullet"/>
      <w:lvlText w:val="•"/>
      <w:lvlJc w:val="left"/>
      <w:pPr>
        <w:ind w:left="9344" w:hanging="140"/>
      </w:pPr>
      <w:rPr>
        <w:rFonts w:hint="default"/>
      </w:rPr>
    </w:lvl>
  </w:abstractNum>
  <w:abstractNum w:abstractNumId="1">
    <w:nsid w:val="20E47177"/>
    <w:multiLevelType w:val="hybridMultilevel"/>
    <w:tmpl w:val="522A6F0A"/>
    <w:lvl w:ilvl="0" w:tplc="15E2CA20">
      <w:start w:val="1"/>
      <w:numFmt w:val="decimal"/>
      <w:lvlText w:val="%1."/>
      <w:lvlJc w:val="left"/>
      <w:pPr>
        <w:ind w:left="836" w:hanging="360"/>
      </w:pPr>
      <w:rPr>
        <w:rFonts w:ascii="Times New Roman" w:hAnsi="Times New Roman" w:hint="default"/>
        <w:b w:val="0"/>
        <w:i w:val="0"/>
        <w:spacing w:val="-1"/>
        <w:w w:val="99"/>
        <w:sz w:val="24"/>
        <w:szCs w:val="20"/>
      </w:rPr>
    </w:lvl>
    <w:lvl w:ilvl="1" w:tplc="F77E2FE8">
      <w:numFmt w:val="bullet"/>
      <w:lvlText w:val="•"/>
      <w:lvlJc w:val="left"/>
      <w:pPr>
        <w:ind w:left="1822" w:hanging="360"/>
      </w:pPr>
      <w:rPr>
        <w:rFonts w:hint="default"/>
      </w:rPr>
    </w:lvl>
    <w:lvl w:ilvl="2" w:tplc="5E206C5A">
      <w:numFmt w:val="bullet"/>
      <w:lvlText w:val="•"/>
      <w:lvlJc w:val="left"/>
      <w:pPr>
        <w:ind w:left="2804" w:hanging="360"/>
      </w:pPr>
      <w:rPr>
        <w:rFonts w:hint="default"/>
      </w:rPr>
    </w:lvl>
    <w:lvl w:ilvl="3" w:tplc="213C6764">
      <w:numFmt w:val="bullet"/>
      <w:lvlText w:val="•"/>
      <w:lvlJc w:val="left"/>
      <w:pPr>
        <w:ind w:left="3786" w:hanging="360"/>
      </w:pPr>
      <w:rPr>
        <w:rFonts w:hint="default"/>
      </w:rPr>
    </w:lvl>
    <w:lvl w:ilvl="4" w:tplc="DF7E88E8">
      <w:numFmt w:val="bullet"/>
      <w:lvlText w:val="•"/>
      <w:lvlJc w:val="left"/>
      <w:pPr>
        <w:ind w:left="4768" w:hanging="360"/>
      </w:pPr>
      <w:rPr>
        <w:rFonts w:hint="default"/>
      </w:rPr>
    </w:lvl>
    <w:lvl w:ilvl="5" w:tplc="CB923278">
      <w:numFmt w:val="bullet"/>
      <w:lvlText w:val="•"/>
      <w:lvlJc w:val="left"/>
      <w:pPr>
        <w:ind w:left="5750" w:hanging="360"/>
      </w:pPr>
      <w:rPr>
        <w:rFonts w:hint="default"/>
      </w:rPr>
    </w:lvl>
    <w:lvl w:ilvl="6" w:tplc="94120566">
      <w:numFmt w:val="bullet"/>
      <w:lvlText w:val="•"/>
      <w:lvlJc w:val="left"/>
      <w:pPr>
        <w:ind w:left="6732" w:hanging="360"/>
      </w:pPr>
      <w:rPr>
        <w:rFonts w:hint="default"/>
      </w:rPr>
    </w:lvl>
    <w:lvl w:ilvl="7" w:tplc="7CF41B6A">
      <w:numFmt w:val="bullet"/>
      <w:lvlText w:val="•"/>
      <w:lvlJc w:val="left"/>
      <w:pPr>
        <w:ind w:left="7714" w:hanging="360"/>
      </w:pPr>
      <w:rPr>
        <w:rFonts w:hint="default"/>
      </w:rPr>
    </w:lvl>
    <w:lvl w:ilvl="8" w:tplc="173E05A6">
      <w:numFmt w:val="bullet"/>
      <w:lvlText w:val="•"/>
      <w:lvlJc w:val="left"/>
      <w:pPr>
        <w:ind w:left="8696" w:hanging="360"/>
      </w:pPr>
      <w:rPr>
        <w:rFonts w:hint="default"/>
      </w:rPr>
    </w:lvl>
  </w:abstractNum>
  <w:abstractNum w:abstractNumId="2">
    <w:nsid w:val="51FA1CB8"/>
    <w:multiLevelType w:val="hybridMultilevel"/>
    <w:tmpl w:val="CD8C0644"/>
    <w:lvl w:ilvl="0" w:tplc="99026ECA">
      <w:numFmt w:val="bullet"/>
      <w:lvlText w:val="·"/>
      <w:lvlJc w:val="left"/>
      <w:pPr>
        <w:ind w:left="10317" w:hanging="84"/>
      </w:pPr>
      <w:rPr>
        <w:rFonts w:ascii="Times New Roman" w:eastAsia="Times New Roman" w:hAnsi="Times New Roman" w:cs="Times New Roman" w:hint="default"/>
        <w:color w:val="4F525B"/>
        <w:w w:val="100"/>
        <w:sz w:val="15"/>
        <w:szCs w:val="15"/>
      </w:rPr>
    </w:lvl>
    <w:lvl w:ilvl="1" w:tplc="BA107BDE">
      <w:numFmt w:val="bullet"/>
      <w:lvlText w:val="•"/>
      <w:lvlJc w:val="left"/>
      <w:pPr>
        <w:ind w:left="11140" w:hanging="111"/>
      </w:pPr>
      <w:rPr>
        <w:rFonts w:ascii="Arial" w:eastAsia="Arial" w:hAnsi="Arial" w:cs="Arial" w:hint="default"/>
        <w:color w:val="727272"/>
        <w:w w:val="103"/>
        <w:sz w:val="10"/>
        <w:szCs w:val="10"/>
      </w:rPr>
    </w:lvl>
    <w:lvl w:ilvl="2" w:tplc="58C26308">
      <w:numFmt w:val="bullet"/>
      <w:lvlText w:val="•"/>
      <w:lvlJc w:val="left"/>
      <w:pPr>
        <w:ind w:left="11173" w:hanging="111"/>
      </w:pPr>
      <w:rPr>
        <w:rFonts w:hint="default"/>
      </w:rPr>
    </w:lvl>
    <w:lvl w:ilvl="3" w:tplc="88349E40">
      <w:numFmt w:val="bullet"/>
      <w:lvlText w:val="•"/>
      <w:lvlJc w:val="left"/>
      <w:pPr>
        <w:ind w:left="11206" w:hanging="111"/>
      </w:pPr>
      <w:rPr>
        <w:rFonts w:hint="default"/>
      </w:rPr>
    </w:lvl>
    <w:lvl w:ilvl="4" w:tplc="79D69FF8">
      <w:numFmt w:val="bullet"/>
      <w:lvlText w:val="•"/>
      <w:lvlJc w:val="left"/>
      <w:pPr>
        <w:ind w:left="11240" w:hanging="111"/>
      </w:pPr>
      <w:rPr>
        <w:rFonts w:hint="default"/>
      </w:rPr>
    </w:lvl>
    <w:lvl w:ilvl="5" w:tplc="6C52EED8">
      <w:numFmt w:val="bullet"/>
      <w:lvlText w:val="•"/>
      <w:lvlJc w:val="left"/>
      <w:pPr>
        <w:ind w:left="11273" w:hanging="111"/>
      </w:pPr>
      <w:rPr>
        <w:rFonts w:hint="default"/>
      </w:rPr>
    </w:lvl>
    <w:lvl w:ilvl="6" w:tplc="76006AC4">
      <w:numFmt w:val="bullet"/>
      <w:lvlText w:val="•"/>
      <w:lvlJc w:val="left"/>
      <w:pPr>
        <w:ind w:left="11306" w:hanging="111"/>
      </w:pPr>
      <w:rPr>
        <w:rFonts w:hint="default"/>
      </w:rPr>
    </w:lvl>
    <w:lvl w:ilvl="7" w:tplc="3DD0C68A">
      <w:numFmt w:val="bullet"/>
      <w:lvlText w:val="•"/>
      <w:lvlJc w:val="left"/>
      <w:pPr>
        <w:ind w:left="11340" w:hanging="111"/>
      </w:pPr>
      <w:rPr>
        <w:rFonts w:hint="default"/>
      </w:rPr>
    </w:lvl>
    <w:lvl w:ilvl="8" w:tplc="1BE2F0DA">
      <w:numFmt w:val="bullet"/>
      <w:lvlText w:val="•"/>
      <w:lvlJc w:val="left"/>
      <w:pPr>
        <w:ind w:left="11373" w:hanging="111"/>
      </w:pPr>
      <w:rPr>
        <w:rFonts w:hint="default"/>
      </w:rPr>
    </w:lvl>
  </w:abstractNum>
  <w:abstractNum w:abstractNumId="3">
    <w:nsid w:val="6164080A"/>
    <w:multiLevelType w:val="hybridMultilevel"/>
    <w:tmpl w:val="3D20567C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  <w:b w:val="0"/>
        <w:i w:val="0"/>
        <w:sz w:val="2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3837087"/>
    <w:multiLevelType w:val="hybridMultilevel"/>
    <w:tmpl w:val="83DADE78"/>
    <w:lvl w:ilvl="0" w:tplc="40C65660">
      <w:start w:val="1"/>
      <w:numFmt w:val="decimal"/>
      <w:lvlText w:val="%1."/>
      <w:lvlJc w:val="left"/>
      <w:pPr>
        <w:ind w:left="836" w:hanging="360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1" w:tplc="F77E2FE8">
      <w:numFmt w:val="bullet"/>
      <w:lvlText w:val="•"/>
      <w:lvlJc w:val="left"/>
      <w:pPr>
        <w:ind w:left="1822" w:hanging="360"/>
      </w:pPr>
      <w:rPr>
        <w:rFonts w:hint="default"/>
      </w:rPr>
    </w:lvl>
    <w:lvl w:ilvl="2" w:tplc="5E206C5A">
      <w:numFmt w:val="bullet"/>
      <w:lvlText w:val="•"/>
      <w:lvlJc w:val="left"/>
      <w:pPr>
        <w:ind w:left="2804" w:hanging="360"/>
      </w:pPr>
      <w:rPr>
        <w:rFonts w:hint="default"/>
      </w:rPr>
    </w:lvl>
    <w:lvl w:ilvl="3" w:tplc="213C6764">
      <w:numFmt w:val="bullet"/>
      <w:lvlText w:val="•"/>
      <w:lvlJc w:val="left"/>
      <w:pPr>
        <w:ind w:left="3786" w:hanging="360"/>
      </w:pPr>
      <w:rPr>
        <w:rFonts w:hint="default"/>
      </w:rPr>
    </w:lvl>
    <w:lvl w:ilvl="4" w:tplc="DF7E88E8">
      <w:numFmt w:val="bullet"/>
      <w:lvlText w:val="•"/>
      <w:lvlJc w:val="left"/>
      <w:pPr>
        <w:ind w:left="4768" w:hanging="360"/>
      </w:pPr>
      <w:rPr>
        <w:rFonts w:hint="default"/>
      </w:rPr>
    </w:lvl>
    <w:lvl w:ilvl="5" w:tplc="CB923278">
      <w:numFmt w:val="bullet"/>
      <w:lvlText w:val="•"/>
      <w:lvlJc w:val="left"/>
      <w:pPr>
        <w:ind w:left="5750" w:hanging="360"/>
      </w:pPr>
      <w:rPr>
        <w:rFonts w:hint="default"/>
      </w:rPr>
    </w:lvl>
    <w:lvl w:ilvl="6" w:tplc="94120566">
      <w:numFmt w:val="bullet"/>
      <w:lvlText w:val="•"/>
      <w:lvlJc w:val="left"/>
      <w:pPr>
        <w:ind w:left="6732" w:hanging="360"/>
      </w:pPr>
      <w:rPr>
        <w:rFonts w:hint="default"/>
      </w:rPr>
    </w:lvl>
    <w:lvl w:ilvl="7" w:tplc="7CF41B6A">
      <w:numFmt w:val="bullet"/>
      <w:lvlText w:val="•"/>
      <w:lvlJc w:val="left"/>
      <w:pPr>
        <w:ind w:left="7714" w:hanging="360"/>
      </w:pPr>
      <w:rPr>
        <w:rFonts w:hint="default"/>
      </w:rPr>
    </w:lvl>
    <w:lvl w:ilvl="8" w:tplc="173E05A6">
      <w:numFmt w:val="bullet"/>
      <w:lvlText w:val="•"/>
      <w:lvlJc w:val="left"/>
      <w:pPr>
        <w:ind w:left="8696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079"/>
    <w:rsid w:val="00030ABC"/>
    <w:rsid w:val="000326B2"/>
    <w:rsid w:val="00036A07"/>
    <w:rsid w:val="000404B0"/>
    <w:rsid w:val="00060E84"/>
    <w:rsid w:val="00082B4A"/>
    <w:rsid w:val="00085FEE"/>
    <w:rsid w:val="000C3F1D"/>
    <w:rsid w:val="000C59DD"/>
    <w:rsid w:val="000D03BA"/>
    <w:rsid w:val="00101263"/>
    <w:rsid w:val="00102BC6"/>
    <w:rsid w:val="00126495"/>
    <w:rsid w:val="001358EA"/>
    <w:rsid w:val="00137C56"/>
    <w:rsid w:val="00144606"/>
    <w:rsid w:val="00150769"/>
    <w:rsid w:val="0015307E"/>
    <w:rsid w:val="0017503D"/>
    <w:rsid w:val="00187EF9"/>
    <w:rsid w:val="001941B3"/>
    <w:rsid w:val="0019559B"/>
    <w:rsid w:val="001B1859"/>
    <w:rsid w:val="001C78B0"/>
    <w:rsid w:val="001E5D58"/>
    <w:rsid w:val="001F0938"/>
    <w:rsid w:val="002225B5"/>
    <w:rsid w:val="00236E86"/>
    <w:rsid w:val="002429CB"/>
    <w:rsid w:val="002533C3"/>
    <w:rsid w:val="002675E7"/>
    <w:rsid w:val="00275DA7"/>
    <w:rsid w:val="002813CC"/>
    <w:rsid w:val="00295983"/>
    <w:rsid w:val="002A0F1E"/>
    <w:rsid w:val="002C38AC"/>
    <w:rsid w:val="002F7761"/>
    <w:rsid w:val="003035D6"/>
    <w:rsid w:val="003133C3"/>
    <w:rsid w:val="0031639B"/>
    <w:rsid w:val="00320891"/>
    <w:rsid w:val="00337E78"/>
    <w:rsid w:val="003451D1"/>
    <w:rsid w:val="00351861"/>
    <w:rsid w:val="00364334"/>
    <w:rsid w:val="00371849"/>
    <w:rsid w:val="003737EC"/>
    <w:rsid w:val="00373D8D"/>
    <w:rsid w:val="00381600"/>
    <w:rsid w:val="00382208"/>
    <w:rsid w:val="00386A05"/>
    <w:rsid w:val="003C0A11"/>
    <w:rsid w:val="003C4B35"/>
    <w:rsid w:val="003D0C7D"/>
    <w:rsid w:val="003D140B"/>
    <w:rsid w:val="003F227C"/>
    <w:rsid w:val="00400556"/>
    <w:rsid w:val="00431930"/>
    <w:rsid w:val="004400DC"/>
    <w:rsid w:val="00456FA5"/>
    <w:rsid w:val="00464CA1"/>
    <w:rsid w:val="004728AA"/>
    <w:rsid w:val="00473DFF"/>
    <w:rsid w:val="004B4BEA"/>
    <w:rsid w:val="004B6213"/>
    <w:rsid w:val="004C4BFF"/>
    <w:rsid w:val="004D4890"/>
    <w:rsid w:val="004D4D55"/>
    <w:rsid w:val="004E034E"/>
    <w:rsid w:val="004F3ECC"/>
    <w:rsid w:val="004F5602"/>
    <w:rsid w:val="00521836"/>
    <w:rsid w:val="0052530E"/>
    <w:rsid w:val="00544365"/>
    <w:rsid w:val="005653AF"/>
    <w:rsid w:val="005813D4"/>
    <w:rsid w:val="00581BC5"/>
    <w:rsid w:val="00583764"/>
    <w:rsid w:val="00591394"/>
    <w:rsid w:val="005A31FB"/>
    <w:rsid w:val="005C1639"/>
    <w:rsid w:val="005C6B77"/>
    <w:rsid w:val="005E1BF9"/>
    <w:rsid w:val="005E4B39"/>
    <w:rsid w:val="005F1C79"/>
    <w:rsid w:val="00604A17"/>
    <w:rsid w:val="00606FB3"/>
    <w:rsid w:val="006100E2"/>
    <w:rsid w:val="00611CC8"/>
    <w:rsid w:val="00613844"/>
    <w:rsid w:val="00627BEB"/>
    <w:rsid w:val="006826C3"/>
    <w:rsid w:val="00683F6B"/>
    <w:rsid w:val="006935F4"/>
    <w:rsid w:val="006949F2"/>
    <w:rsid w:val="00697ECC"/>
    <w:rsid w:val="006A29E2"/>
    <w:rsid w:val="006A401D"/>
    <w:rsid w:val="006A7C9F"/>
    <w:rsid w:val="006B30B5"/>
    <w:rsid w:val="006B35BB"/>
    <w:rsid w:val="006B3A49"/>
    <w:rsid w:val="006C1FC8"/>
    <w:rsid w:val="006C4148"/>
    <w:rsid w:val="006D70AF"/>
    <w:rsid w:val="006E29F7"/>
    <w:rsid w:val="006E4204"/>
    <w:rsid w:val="006E6815"/>
    <w:rsid w:val="006F6E2C"/>
    <w:rsid w:val="00701EAC"/>
    <w:rsid w:val="00704E67"/>
    <w:rsid w:val="00707463"/>
    <w:rsid w:val="00725BFC"/>
    <w:rsid w:val="007366D1"/>
    <w:rsid w:val="0073754B"/>
    <w:rsid w:val="00773EAD"/>
    <w:rsid w:val="007B4787"/>
    <w:rsid w:val="007B5127"/>
    <w:rsid w:val="007B5E19"/>
    <w:rsid w:val="007B7DC1"/>
    <w:rsid w:val="007C0CCE"/>
    <w:rsid w:val="007E5A21"/>
    <w:rsid w:val="008325A4"/>
    <w:rsid w:val="00855126"/>
    <w:rsid w:val="008571CC"/>
    <w:rsid w:val="00861F7B"/>
    <w:rsid w:val="008760A0"/>
    <w:rsid w:val="00880B7D"/>
    <w:rsid w:val="00881717"/>
    <w:rsid w:val="00884079"/>
    <w:rsid w:val="008878AB"/>
    <w:rsid w:val="008A113B"/>
    <w:rsid w:val="008C274F"/>
    <w:rsid w:val="008C4A4B"/>
    <w:rsid w:val="008D0619"/>
    <w:rsid w:val="008E3CD1"/>
    <w:rsid w:val="008F261B"/>
    <w:rsid w:val="008F400E"/>
    <w:rsid w:val="00900F66"/>
    <w:rsid w:val="00916229"/>
    <w:rsid w:val="00937640"/>
    <w:rsid w:val="009545F4"/>
    <w:rsid w:val="0095664A"/>
    <w:rsid w:val="0096116D"/>
    <w:rsid w:val="00963193"/>
    <w:rsid w:val="00966F0E"/>
    <w:rsid w:val="009760A7"/>
    <w:rsid w:val="009766C4"/>
    <w:rsid w:val="00983BCE"/>
    <w:rsid w:val="00984C16"/>
    <w:rsid w:val="009A380E"/>
    <w:rsid w:val="009B1753"/>
    <w:rsid w:val="009E45B3"/>
    <w:rsid w:val="009E5DA9"/>
    <w:rsid w:val="009F41E1"/>
    <w:rsid w:val="00A15D20"/>
    <w:rsid w:val="00A2081B"/>
    <w:rsid w:val="00A22C2D"/>
    <w:rsid w:val="00A23EED"/>
    <w:rsid w:val="00A51AA4"/>
    <w:rsid w:val="00A52929"/>
    <w:rsid w:val="00A53C58"/>
    <w:rsid w:val="00A67F6A"/>
    <w:rsid w:val="00A722E3"/>
    <w:rsid w:val="00A94157"/>
    <w:rsid w:val="00AA716F"/>
    <w:rsid w:val="00AD6FBB"/>
    <w:rsid w:val="00AF6D2E"/>
    <w:rsid w:val="00AF70AA"/>
    <w:rsid w:val="00B05C77"/>
    <w:rsid w:val="00B10783"/>
    <w:rsid w:val="00B14AFF"/>
    <w:rsid w:val="00B166B2"/>
    <w:rsid w:val="00B20021"/>
    <w:rsid w:val="00B349F1"/>
    <w:rsid w:val="00B3523A"/>
    <w:rsid w:val="00B43B03"/>
    <w:rsid w:val="00B578C4"/>
    <w:rsid w:val="00B618E9"/>
    <w:rsid w:val="00B72D37"/>
    <w:rsid w:val="00B72D63"/>
    <w:rsid w:val="00B82B0E"/>
    <w:rsid w:val="00B83646"/>
    <w:rsid w:val="00B85B0D"/>
    <w:rsid w:val="00B9181D"/>
    <w:rsid w:val="00B92373"/>
    <w:rsid w:val="00B96F2B"/>
    <w:rsid w:val="00BB60F6"/>
    <w:rsid w:val="00BC6653"/>
    <w:rsid w:val="00BC73F3"/>
    <w:rsid w:val="00BD388B"/>
    <w:rsid w:val="00BE6EF3"/>
    <w:rsid w:val="00C06DAE"/>
    <w:rsid w:val="00C11939"/>
    <w:rsid w:val="00C2745C"/>
    <w:rsid w:val="00C53536"/>
    <w:rsid w:val="00C57020"/>
    <w:rsid w:val="00C70091"/>
    <w:rsid w:val="00C82D0D"/>
    <w:rsid w:val="00C86DDF"/>
    <w:rsid w:val="00C92C42"/>
    <w:rsid w:val="00C946B5"/>
    <w:rsid w:val="00CE455B"/>
    <w:rsid w:val="00D019C0"/>
    <w:rsid w:val="00D01A5C"/>
    <w:rsid w:val="00D028F1"/>
    <w:rsid w:val="00D37D38"/>
    <w:rsid w:val="00D454D0"/>
    <w:rsid w:val="00D525BC"/>
    <w:rsid w:val="00D570E5"/>
    <w:rsid w:val="00D65835"/>
    <w:rsid w:val="00D772CE"/>
    <w:rsid w:val="00DA58B5"/>
    <w:rsid w:val="00DB0567"/>
    <w:rsid w:val="00DB0653"/>
    <w:rsid w:val="00DD444E"/>
    <w:rsid w:val="00DD4FF7"/>
    <w:rsid w:val="00E01881"/>
    <w:rsid w:val="00E019D3"/>
    <w:rsid w:val="00E262B9"/>
    <w:rsid w:val="00E30939"/>
    <w:rsid w:val="00E328F7"/>
    <w:rsid w:val="00E37F6A"/>
    <w:rsid w:val="00E81F93"/>
    <w:rsid w:val="00E91ABA"/>
    <w:rsid w:val="00E95953"/>
    <w:rsid w:val="00E97889"/>
    <w:rsid w:val="00EA4460"/>
    <w:rsid w:val="00EC2125"/>
    <w:rsid w:val="00ED311C"/>
    <w:rsid w:val="00EE0761"/>
    <w:rsid w:val="00F02973"/>
    <w:rsid w:val="00F03073"/>
    <w:rsid w:val="00F04DEA"/>
    <w:rsid w:val="00F12D6A"/>
    <w:rsid w:val="00F2793E"/>
    <w:rsid w:val="00F52981"/>
    <w:rsid w:val="00F71C43"/>
    <w:rsid w:val="00F80483"/>
    <w:rsid w:val="00F82378"/>
    <w:rsid w:val="00F92A4D"/>
    <w:rsid w:val="00FB64E0"/>
    <w:rsid w:val="00FD2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1"/>
    <w:qFormat/>
    <w:rsid w:val="00627BEB"/>
    <w:pPr>
      <w:widowControl w:val="0"/>
      <w:autoSpaceDE w:val="0"/>
      <w:autoSpaceDN w:val="0"/>
      <w:spacing w:after="0" w:line="240" w:lineRule="auto"/>
      <w:ind w:left="292"/>
      <w:outlineLvl w:val="0"/>
    </w:pPr>
    <w:rPr>
      <w:rFonts w:ascii="Times New Roman" w:eastAsia="Times New Roman" w:hAnsi="Times New Roman" w:cs="Times New Roman"/>
      <w:b/>
      <w:bCs/>
      <w:sz w:val="21"/>
      <w:szCs w:val="21"/>
      <w:u w:val="single" w:color="000000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B478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4787"/>
  </w:style>
  <w:style w:type="paragraph" w:styleId="Pidipagina">
    <w:name w:val="footer"/>
    <w:basedOn w:val="Normale"/>
    <w:link w:val="PidipaginaCarattere"/>
    <w:uiPriority w:val="99"/>
    <w:unhideWhenUsed/>
    <w:rsid w:val="007B478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4787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B4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B4787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uiPriority w:val="1"/>
    <w:qFormat/>
    <w:rsid w:val="00B43B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43B03"/>
    <w:rPr>
      <w:rFonts w:ascii="Times New Roman" w:eastAsia="Times New Roman" w:hAnsi="Times New Roman" w:cs="Times New Roman"/>
      <w:sz w:val="21"/>
      <w:szCs w:val="21"/>
      <w:lang w:val="en-US"/>
    </w:rPr>
  </w:style>
  <w:style w:type="paragraph" w:styleId="Paragrafoelenco">
    <w:name w:val="List Paragraph"/>
    <w:basedOn w:val="Normale"/>
    <w:uiPriority w:val="1"/>
    <w:qFormat/>
    <w:rsid w:val="00B43B03"/>
    <w:pPr>
      <w:widowControl w:val="0"/>
      <w:autoSpaceDE w:val="0"/>
      <w:autoSpaceDN w:val="0"/>
      <w:spacing w:after="0" w:line="240" w:lineRule="auto"/>
      <w:ind w:left="1133" w:hanging="127"/>
    </w:pPr>
    <w:rPr>
      <w:rFonts w:ascii="Times New Roman" w:eastAsia="Times New Roman" w:hAnsi="Times New Roman" w:cs="Times New Roman"/>
      <w:lang w:val="en-US"/>
    </w:rPr>
  </w:style>
  <w:style w:type="character" w:customStyle="1" w:styleId="Titolo1Carattere">
    <w:name w:val="Titolo 1 Carattere"/>
    <w:basedOn w:val="Carpredefinitoparagrafo"/>
    <w:link w:val="Titolo1"/>
    <w:uiPriority w:val="1"/>
    <w:rsid w:val="00627BEB"/>
    <w:rPr>
      <w:rFonts w:ascii="Times New Roman" w:eastAsia="Times New Roman" w:hAnsi="Times New Roman" w:cs="Times New Roman"/>
      <w:b/>
      <w:bCs/>
      <w:sz w:val="21"/>
      <w:szCs w:val="21"/>
      <w:u w:val="single" w:color="000000"/>
      <w:lang w:val="en-US"/>
    </w:rPr>
  </w:style>
  <w:style w:type="table" w:styleId="Grigliatabella">
    <w:name w:val="Table Grid"/>
    <w:basedOn w:val="Tabellanormale"/>
    <w:uiPriority w:val="59"/>
    <w:rsid w:val="00A51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1"/>
    <w:qFormat/>
    <w:rsid w:val="00627BEB"/>
    <w:pPr>
      <w:widowControl w:val="0"/>
      <w:autoSpaceDE w:val="0"/>
      <w:autoSpaceDN w:val="0"/>
      <w:spacing w:after="0" w:line="240" w:lineRule="auto"/>
      <w:ind w:left="292"/>
      <w:outlineLvl w:val="0"/>
    </w:pPr>
    <w:rPr>
      <w:rFonts w:ascii="Times New Roman" w:eastAsia="Times New Roman" w:hAnsi="Times New Roman" w:cs="Times New Roman"/>
      <w:b/>
      <w:bCs/>
      <w:sz w:val="21"/>
      <w:szCs w:val="21"/>
      <w:u w:val="single" w:color="000000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B478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4787"/>
  </w:style>
  <w:style w:type="paragraph" w:styleId="Pidipagina">
    <w:name w:val="footer"/>
    <w:basedOn w:val="Normale"/>
    <w:link w:val="PidipaginaCarattere"/>
    <w:uiPriority w:val="99"/>
    <w:unhideWhenUsed/>
    <w:rsid w:val="007B478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4787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B4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B4787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uiPriority w:val="1"/>
    <w:qFormat/>
    <w:rsid w:val="00B43B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43B03"/>
    <w:rPr>
      <w:rFonts w:ascii="Times New Roman" w:eastAsia="Times New Roman" w:hAnsi="Times New Roman" w:cs="Times New Roman"/>
      <w:sz w:val="21"/>
      <w:szCs w:val="21"/>
      <w:lang w:val="en-US"/>
    </w:rPr>
  </w:style>
  <w:style w:type="paragraph" w:styleId="Paragrafoelenco">
    <w:name w:val="List Paragraph"/>
    <w:basedOn w:val="Normale"/>
    <w:uiPriority w:val="1"/>
    <w:qFormat/>
    <w:rsid w:val="00B43B03"/>
    <w:pPr>
      <w:widowControl w:val="0"/>
      <w:autoSpaceDE w:val="0"/>
      <w:autoSpaceDN w:val="0"/>
      <w:spacing w:after="0" w:line="240" w:lineRule="auto"/>
      <w:ind w:left="1133" w:hanging="127"/>
    </w:pPr>
    <w:rPr>
      <w:rFonts w:ascii="Times New Roman" w:eastAsia="Times New Roman" w:hAnsi="Times New Roman" w:cs="Times New Roman"/>
      <w:lang w:val="en-US"/>
    </w:rPr>
  </w:style>
  <w:style w:type="character" w:customStyle="1" w:styleId="Titolo1Carattere">
    <w:name w:val="Titolo 1 Carattere"/>
    <w:basedOn w:val="Carpredefinitoparagrafo"/>
    <w:link w:val="Titolo1"/>
    <w:uiPriority w:val="1"/>
    <w:rsid w:val="00627BEB"/>
    <w:rPr>
      <w:rFonts w:ascii="Times New Roman" w:eastAsia="Times New Roman" w:hAnsi="Times New Roman" w:cs="Times New Roman"/>
      <w:b/>
      <w:bCs/>
      <w:sz w:val="21"/>
      <w:szCs w:val="21"/>
      <w:u w:val="single" w:color="000000"/>
      <w:lang w:val="en-US"/>
    </w:rPr>
  </w:style>
  <w:style w:type="table" w:styleId="Grigliatabella">
    <w:name w:val="Table Grid"/>
    <w:basedOn w:val="Tabellanormale"/>
    <w:uiPriority w:val="59"/>
    <w:rsid w:val="00A51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72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Gozzi</dc:creator>
  <cp:lastModifiedBy>Paola Gozzi</cp:lastModifiedBy>
  <cp:revision>3</cp:revision>
  <cp:lastPrinted>2023-11-28T12:41:00Z</cp:lastPrinted>
  <dcterms:created xsi:type="dcterms:W3CDTF">2026-01-27T13:57:00Z</dcterms:created>
  <dcterms:modified xsi:type="dcterms:W3CDTF">2026-01-27T13:58:00Z</dcterms:modified>
</cp:coreProperties>
</file>